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EA2AA1">
        <w:rPr>
          <w:rFonts w:ascii="Times New Roman" w:hAnsi="Times New Roman" w:cs="Times New Roman"/>
        </w:rPr>
        <w:t>1</w:t>
      </w:r>
      <w:r w:rsidR="003F2549">
        <w:rPr>
          <w:rFonts w:ascii="Times New Roman" w:hAnsi="Times New Roman" w:cs="Times New Roman"/>
        </w:rPr>
        <w:t>5</w:t>
      </w:r>
      <w:r w:rsidR="00EA2AA1">
        <w:rPr>
          <w:rFonts w:ascii="Times New Roman" w:hAnsi="Times New Roman" w:cs="Times New Roman"/>
        </w:rPr>
        <w:t xml:space="preserve"> </w:t>
      </w:r>
      <w:r w:rsidR="003F2549">
        <w:rPr>
          <w:rFonts w:ascii="Times New Roman" w:hAnsi="Times New Roman" w:cs="Times New Roman"/>
        </w:rPr>
        <w:t>marca</w:t>
      </w:r>
      <w:r w:rsidR="00EA2AA1">
        <w:rPr>
          <w:rFonts w:ascii="Times New Roman" w:hAnsi="Times New Roman" w:cs="Times New Roman"/>
        </w:rPr>
        <w:t xml:space="preserve"> </w:t>
      </w:r>
      <w:r w:rsidR="005C2634">
        <w:rPr>
          <w:rFonts w:ascii="Times New Roman" w:hAnsi="Times New Roman" w:cs="Times New Roman"/>
        </w:rPr>
        <w:t>201</w:t>
      </w:r>
      <w:r w:rsidR="00143A12">
        <w:rPr>
          <w:rFonts w:ascii="Times New Roman" w:hAnsi="Times New Roman" w:cs="Times New Roman"/>
        </w:rPr>
        <w:t>9</w:t>
      </w:r>
      <w:r w:rsidR="005C2634">
        <w:rPr>
          <w:rFonts w:ascii="Times New Roman" w:hAnsi="Times New Roman" w:cs="Times New Roman"/>
        </w:rPr>
        <w:t xml:space="preserve"> r.</w:t>
      </w:r>
    </w:p>
    <w:p w:rsidR="00FB119C" w:rsidRPr="003F2549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3F254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3F2549" w:rsidRDefault="003F25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3F2549" w:rsidRDefault="003F25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PSYCHIATRIA W CZASACH NIEPWENOŚCI </w:t>
      </w:r>
    </w:p>
    <w:p w:rsidR="003F2549" w:rsidRDefault="003F25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3F25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TO WIODĄCY TEMAT XXX SYMPOZJUM POLSKO-NIEMIECKIEGO TOWARZYSTWA ZDROWIA PSYCHICZNEGO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, </w:t>
      </w:r>
    </w:p>
    <w:p w:rsidR="003F2549" w:rsidRPr="003F2549" w:rsidRDefault="003F2549" w:rsidP="003F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KTÓRE </w:t>
      </w:r>
      <w:r w:rsidRPr="003F25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ODBĘDZIE SIĘ W WARSZAWIE </w:t>
      </w:r>
    </w:p>
    <w:p w:rsidR="003F2549" w:rsidRPr="003F2549" w:rsidRDefault="003F2549" w:rsidP="003F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OD 26 DO 28 WRZEŚNIA 2019 R. </w:t>
      </w:r>
      <w:r w:rsidRPr="003F25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</w:p>
    <w:p w:rsidR="00AE7C41" w:rsidRDefault="00AE7C41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</w:p>
    <w:p w:rsidR="006C036B" w:rsidRPr="006C036B" w:rsidRDefault="003F2549" w:rsidP="003D26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ab/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Już po raz trzydziesty spotkają się </w:t>
      </w:r>
      <w:r w:rsidR="006C036B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psychiatrzy z Polski i 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</w:t>
      </w:r>
      <w:r w:rsidR="006C036B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Niemiec, by wspólnie dyskutować o najważniejszych wyzwaniach i problemach zdrowia psychicznego.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Będzie to sposobność 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do 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spojrzeni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wstecz i podsumowani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trz</w:t>
      </w:r>
      <w:r w:rsidR="006C036B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ech dekad</w:t>
      </w:r>
      <w:r w:rsidR="000010A2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wzajemnych kontaktów i budowa</w:t>
      </w:r>
      <w:r w:rsidR="006C036B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nia współpracy, ale także okazją</w:t>
      </w:r>
      <w:r w:rsidR="000010A2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by wybiec w</w:t>
      </w:r>
      <w:r w:rsidR="006C036B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0010A2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przyszłość kreśląc wizję dalsz</w:t>
      </w:r>
      <w:r w:rsidR="008C4515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ych działań</w:t>
      </w:r>
      <w:r w:rsidR="000010A2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Sympozjum,  odbędzie się w Warszawie od 26 do 28 września 2019 roku, a jego gospodarzem będzie pani prof. dr hab. Maria Załuska. </w:t>
      </w:r>
    </w:p>
    <w:p w:rsidR="006C036B" w:rsidRDefault="006C036B" w:rsidP="003D26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</w:t>
      </w:r>
      <w:r w:rsidR="000010A2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tolica 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</w:t>
      </w:r>
      <w:r w:rsidR="000010A2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aństwa zawsze daje szansę na kontakt ze światem polityki, ale też przyjrzenia się zmianom w modelach organizacyjnych polskiej psychiatrii. 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To one decydują </w:t>
      </w:r>
      <w:r w:rsidR="000010A2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 części o odpowiedzi na wyzwania, które niesie teraźniejszość. Bo chociaż od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czasu powstania Towarzystwa zmieniły się okoliczności i warunki </w:t>
      </w:r>
      <w:r w:rsidR="00C4130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polsko-niemieckiej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współpracy</w:t>
      </w:r>
      <w:r w:rsidR="00C4130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tak jak przez 30 lat zmieniły się i Polska i Niemcy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n</w:t>
      </w:r>
      <w:r w:rsidR="008C4515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ie zmieniły się jego cele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Są to</w:t>
      </w:r>
      <w:r w:rsidR="00BA788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stale 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C4130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niezmiennie</w:t>
      </w:r>
      <w:r w:rsidR="008C4515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C4130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odpowiedzialność za chorych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psychicznie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przestrzeganie ich niezbywalnych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praw, </w:t>
      </w:r>
      <w:r w:rsidR="00675B8A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rozwój psychiatrii zorientowanej na osobę ludzką, szacunek dla godności, woli i</w:t>
      </w:r>
      <w:r w:rsidR="008C4515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675B8A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indywidualności każdego człowieka. 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</w:t>
      </w:r>
      <w:r w:rsidR="00675B8A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 </w:t>
      </w:r>
      <w:r w:rsidR="00675B8A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 xml:space="preserve">szczególnie ważne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 w:rsidR="00BA788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kontekście okrutnych doświadczeń prz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szłości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które były impulsem do powstania Towarzystwa przed 30-tu laty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="00675B8A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Stąd 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dbałość o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pamięci o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dramatycznych wydarzeniach </w:t>
      </w:r>
      <w:r w:rsidR="00675B8A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okresu 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narodowego socjalizmu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która 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nadal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pozostaje jednym z głównych celów </w:t>
      </w:r>
      <w:r w:rsidR="000010A2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działalności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Towarzystwa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:rsidR="00675B8A" w:rsidRPr="006C036B" w:rsidRDefault="006C036B" w:rsidP="003D268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Kolejnym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celem </w:t>
      </w:r>
      <w:r w:rsidR="003D268B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jest budowanie współpracy – tej bezpośredniej, dwustronnej między ośrodkami psychiatrycznymi w obu państ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wach, pomiędzy ich pracownikami (ze wszystkich grup zawodowych) oraz wspieranie </w:t>
      </w:r>
      <w:r w:rsidR="008C4515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tych 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inicjatywy w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ośrodkach</w:t>
      </w:r>
      <w:r w:rsidR="008C4515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675B8A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które 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</w:t>
      </w:r>
      <w:r w:rsidR="008C4515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ją 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 celu poprawę opieki psychiatrycznej w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861AC1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zakresie leczenia i rehabilitacji chorych psychicznie</w:t>
      </w:r>
      <w:r w:rsidR="00675B8A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Towarzystwo organizuje coroczne sympozja, które odbywają się na przemian w Niemczech i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675B8A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675B8A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Polsce. </w:t>
      </w:r>
    </w:p>
    <w:p w:rsidR="006C036B" w:rsidRDefault="006C036B" w:rsidP="0053061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53061C" w:rsidRPr="006C036B" w:rsidRDefault="0053061C" w:rsidP="0053061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Tegoroczne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ympozjum</w:t>
      </w:r>
      <w:r w:rsid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- 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Społeczna niepewność wyzwaniem dla psychiatrii</w:t>
      </w:r>
    </w:p>
    <w:p w:rsidR="0053061C" w:rsidRPr="006C036B" w:rsidRDefault="0053061C" w:rsidP="0051062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510629" w:rsidRPr="006C036B" w:rsidRDefault="006C036B" w:rsidP="0051062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="00ED256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Obecnie z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różnych powodów w cywilizacji Zachodu, także w Polsce i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 w:rsidR="00B2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Niemczech, pojawiło się poczucie społecznej niepewności. Składają się na to najprawdopodobniej zarówno czynniki o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charakterze ekonomicznym, egzystencjalnym (zawieszenie, rozmycie pojęcia prawdy), politycznym, jak i te związane z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charakterem języka, którym się komunikujemy. </w:t>
      </w:r>
      <w:r w:rsidR="00ED256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Uczestnicy będą się zastanawiali nad tymi zjawiskami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 różnych perspektyw, a także </w:t>
      </w:r>
      <w:r w:rsidR="00ED256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będą próbowali 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znaleźć odpowiedzi na trudności, które ni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osą nasze czasy</w:t>
      </w:r>
      <w:r w:rsidR="00510629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:rsidR="00E65830" w:rsidRPr="006C036B" w:rsidRDefault="00C4130C" w:rsidP="00C4130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="00ED256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Wystąpienia inaugurujące wygłoszą dr hab. Katarzyna Kłosińska językoznawczyni z Uniwersytetu Warszawskiego </w:t>
      </w:r>
      <w:r w:rsidR="00692697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(„Język w czasach niepewności”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)</w:t>
      </w:r>
      <w:r w:rsidR="00692697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ED256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oraz Prof.  dr Andreas </w:t>
      </w:r>
      <w:proofErr w:type="spellStart"/>
      <w:r w:rsidR="00ED256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Reckwitz</w:t>
      </w:r>
      <w:proofErr w:type="spellEnd"/>
      <w:r w:rsidR="00ED256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socjolog i kulturoznawca z</w:t>
      </w:r>
      <w:r w:rsidR="00B2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ED256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Uniwersytetu </w:t>
      </w:r>
      <w:proofErr w:type="spellStart"/>
      <w:r w:rsidR="00ED256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Viadrina</w:t>
      </w:r>
      <w:proofErr w:type="spellEnd"/>
      <w:r w:rsidR="00ED256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we Frankfurcie nad Odrą </w:t>
      </w:r>
      <w:r w:rsidR="00692697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(„</w:t>
      </w:r>
      <w:r w:rsidR="00ED256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Czasy społecznej niepewności i rozdarcia</w:t>
      </w:r>
      <w:r w:rsidR="00692697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”). </w:t>
      </w:r>
    </w:p>
    <w:p w:rsidR="00510629" w:rsidRPr="006C036B" w:rsidRDefault="00E65830" w:rsidP="00C4130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="00692697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drugim dniu sympozjum </w:t>
      </w:r>
      <w:r w:rsidR="00C4130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uczestnicy dyskutować będą </w:t>
      </w:r>
      <w:r w:rsidR="00692697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 temat niepewności u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692697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dzieci</w:t>
      </w:r>
      <w:r w:rsidR="00C4130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692697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 także </w:t>
      </w:r>
      <w:r w:rsidR="00C4130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dorosłych dotkniętych kryzysem, ich rodzin i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C4130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profesjonalistów. </w:t>
      </w:r>
      <w:r w:rsidR="00B2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Trzeciego dnia  u</w:t>
      </w:r>
      <w:r w:rsidR="00692697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czestnicy zajmą się </w:t>
      </w:r>
      <w:r w:rsidR="00C4130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problematyk</w:t>
      </w:r>
      <w:r w:rsidR="00B22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="00C4130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regionalnych modeli opieki psychiatrycznej w Polsce i w Niemczech</w:t>
      </w:r>
      <w:r w:rsidR="0053061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</w:t>
      </w:r>
      <w:r w:rsidR="00C4130C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 także spróbują odpowiedzieć na pytanie „Co psychiatria może dać społeczeństwu w czasach niepewności?” </w:t>
      </w:r>
    </w:p>
    <w:p w:rsidR="00B22310" w:rsidRDefault="00B22310" w:rsidP="0053061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3F2549" w:rsidRPr="006C036B" w:rsidRDefault="0053061C" w:rsidP="0053061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Więcej informacji na temat XXX 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ympozjum P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olsko-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iemieckiego 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owarzystwa 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drowia 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</w:t>
      </w:r>
      <w:r w:rsidR="00E65830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sychicznego </w:t>
      </w: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znaleźć można na stronie Towarzystwa </w:t>
      </w:r>
      <w:hyperlink r:id="rId9" w:history="1">
        <w:r w:rsidR="00134298" w:rsidRPr="006C036B">
          <w:rPr>
            <w:rStyle w:val="Hipercze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pl-PL"/>
          </w:rPr>
          <w:t>http://www.p-ntzp.com/</w:t>
        </w:r>
      </w:hyperlink>
      <w:r w:rsidR="00134298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:rsidR="00AE7C41" w:rsidRPr="006C036B" w:rsidRDefault="00AE7C41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B6249" w:rsidRPr="006C036B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6C036B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Pr="006C036B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0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75" w:rsidRDefault="00E34575" w:rsidP="003C18F9">
      <w:pPr>
        <w:spacing w:after="0" w:line="240" w:lineRule="auto"/>
      </w:pPr>
      <w:r>
        <w:separator/>
      </w:r>
    </w:p>
  </w:endnote>
  <w:endnote w:type="continuationSeparator" w:id="0">
    <w:p w:rsidR="00E34575" w:rsidRDefault="00E34575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75" w:rsidRDefault="00E34575" w:rsidP="003C18F9">
      <w:pPr>
        <w:spacing w:after="0" w:line="240" w:lineRule="auto"/>
      </w:pPr>
      <w:r>
        <w:separator/>
      </w:r>
    </w:p>
  </w:footnote>
  <w:footnote w:type="continuationSeparator" w:id="0">
    <w:p w:rsidR="00E34575" w:rsidRDefault="00E34575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67" w:rsidRDefault="00143A12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714A4936" wp14:editId="49E79759">
          <wp:simplePos x="0" y="0"/>
          <wp:positionH relativeFrom="column">
            <wp:posOffset>4134541</wp:posOffset>
          </wp:positionH>
          <wp:positionV relativeFrom="paragraph">
            <wp:posOffset>721674</wp:posOffset>
          </wp:positionV>
          <wp:extent cx="888823" cy="465301"/>
          <wp:effectExtent l="0" t="0" r="6985" b="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230" cy="46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12F5024" wp14:editId="4F2252F6">
          <wp:simplePos x="0" y="0"/>
          <wp:positionH relativeFrom="column">
            <wp:posOffset>2301875</wp:posOffset>
          </wp:positionH>
          <wp:positionV relativeFrom="paragraph">
            <wp:posOffset>721360</wp:posOffset>
          </wp:positionV>
          <wp:extent cx="937260" cy="3695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 w:rsidR="00055167"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>
          <wp:extent cx="893852" cy="1010187"/>
          <wp:effectExtent l="0" t="0" r="1905" b="0"/>
          <wp:docPr id="1" name="Obraz 1" descr="C:\Users\Maciej Bóbr\Desktop\sprawy szpitala\LOGA\Nowe loga\MALYszpital_logo_bez_chu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 Bóbr\Desktop\sprawy szpitala\LOGA\Nowe loga\MALYszpital_logo_bez_chud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56" cy="101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</w:t>
    </w:r>
  </w:p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</w:t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010A2"/>
    <w:rsid w:val="00055167"/>
    <w:rsid w:val="00061289"/>
    <w:rsid w:val="00070D9D"/>
    <w:rsid w:val="00095B9D"/>
    <w:rsid w:val="000B3A9B"/>
    <w:rsid w:val="00134298"/>
    <w:rsid w:val="00143A12"/>
    <w:rsid w:val="00170758"/>
    <w:rsid w:val="001D1511"/>
    <w:rsid w:val="001E2799"/>
    <w:rsid w:val="001E7C3F"/>
    <w:rsid w:val="001F1AEF"/>
    <w:rsid w:val="002370D1"/>
    <w:rsid w:val="002B2525"/>
    <w:rsid w:val="003321CD"/>
    <w:rsid w:val="00374858"/>
    <w:rsid w:val="003920E1"/>
    <w:rsid w:val="003C18F9"/>
    <w:rsid w:val="003D268B"/>
    <w:rsid w:val="003F2549"/>
    <w:rsid w:val="00401959"/>
    <w:rsid w:val="00401EC6"/>
    <w:rsid w:val="00412FA5"/>
    <w:rsid w:val="004242C7"/>
    <w:rsid w:val="0044046F"/>
    <w:rsid w:val="00442D7E"/>
    <w:rsid w:val="004634DE"/>
    <w:rsid w:val="004B6249"/>
    <w:rsid w:val="004C480B"/>
    <w:rsid w:val="004D58E9"/>
    <w:rsid w:val="004D64CF"/>
    <w:rsid w:val="004E2898"/>
    <w:rsid w:val="004E3709"/>
    <w:rsid w:val="00510629"/>
    <w:rsid w:val="0053061C"/>
    <w:rsid w:val="00544E78"/>
    <w:rsid w:val="00551879"/>
    <w:rsid w:val="005865C6"/>
    <w:rsid w:val="005C2634"/>
    <w:rsid w:val="005C2874"/>
    <w:rsid w:val="0062379A"/>
    <w:rsid w:val="00637ED9"/>
    <w:rsid w:val="00675B8A"/>
    <w:rsid w:val="00677F6F"/>
    <w:rsid w:val="00692697"/>
    <w:rsid w:val="006B3615"/>
    <w:rsid w:val="006C036B"/>
    <w:rsid w:val="006F073F"/>
    <w:rsid w:val="00710472"/>
    <w:rsid w:val="00811DC4"/>
    <w:rsid w:val="00861AC1"/>
    <w:rsid w:val="0088555B"/>
    <w:rsid w:val="008B74BE"/>
    <w:rsid w:val="008C4515"/>
    <w:rsid w:val="008C6DCD"/>
    <w:rsid w:val="008F06B0"/>
    <w:rsid w:val="00911C2F"/>
    <w:rsid w:val="009307E3"/>
    <w:rsid w:val="0093293E"/>
    <w:rsid w:val="00993E83"/>
    <w:rsid w:val="009F7EC0"/>
    <w:rsid w:val="00A155E4"/>
    <w:rsid w:val="00A251FC"/>
    <w:rsid w:val="00A40397"/>
    <w:rsid w:val="00A47A4B"/>
    <w:rsid w:val="00A5366C"/>
    <w:rsid w:val="00AD05C7"/>
    <w:rsid w:val="00AE7C41"/>
    <w:rsid w:val="00AF317B"/>
    <w:rsid w:val="00B22310"/>
    <w:rsid w:val="00B469F9"/>
    <w:rsid w:val="00B51D8F"/>
    <w:rsid w:val="00B63048"/>
    <w:rsid w:val="00B63081"/>
    <w:rsid w:val="00BA7889"/>
    <w:rsid w:val="00BB0E91"/>
    <w:rsid w:val="00BB1F42"/>
    <w:rsid w:val="00BB7D6E"/>
    <w:rsid w:val="00BE493A"/>
    <w:rsid w:val="00C03ACE"/>
    <w:rsid w:val="00C248ED"/>
    <w:rsid w:val="00C4130C"/>
    <w:rsid w:val="00C4146E"/>
    <w:rsid w:val="00C44E2E"/>
    <w:rsid w:val="00C83824"/>
    <w:rsid w:val="00CC088F"/>
    <w:rsid w:val="00D07793"/>
    <w:rsid w:val="00D424DE"/>
    <w:rsid w:val="00D71ADE"/>
    <w:rsid w:val="00D736C0"/>
    <w:rsid w:val="00DB5AAC"/>
    <w:rsid w:val="00DC3CB6"/>
    <w:rsid w:val="00E34575"/>
    <w:rsid w:val="00E42F31"/>
    <w:rsid w:val="00E65830"/>
    <w:rsid w:val="00E71954"/>
    <w:rsid w:val="00EA2AA1"/>
    <w:rsid w:val="00ED256D"/>
    <w:rsid w:val="00F26715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-ntzp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D6EF-209E-4996-A4B8-24A333E1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6</cp:revision>
  <cp:lastPrinted>2019-03-21T08:58:00Z</cp:lastPrinted>
  <dcterms:created xsi:type="dcterms:W3CDTF">2019-03-15T10:50:00Z</dcterms:created>
  <dcterms:modified xsi:type="dcterms:W3CDTF">2019-03-21T09:18:00Z</dcterms:modified>
</cp:coreProperties>
</file>