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C14" w:rsidRDefault="00227C14" w:rsidP="00927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F6B" w:rsidRDefault="00700F6B" w:rsidP="00700F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PRASOWA</w:t>
      </w:r>
    </w:p>
    <w:p w:rsidR="00700F6B" w:rsidRDefault="00700F6B" w:rsidP="00927C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F6B" w:rsidRPr="00A237D6" w:rsidRDefault="006A075D" w:rsidP="00700F6B">
      <w:pPr>
        <w:pStyle w:val="Normalny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37D6">
        <w:rPr>
          <w:rFonts w:ascii="Times New Roman" w:hAnsi="Times New Roman" w:cs="Times New Roman"/>
          <w:b/>
          <w:sz w:val="28"/>
          <w:szCs w:val="28"/>
        </w:rPr>
        <w:t xml:space="preserve">W sobotę </w:t>
      </w:r>
      <w:r w:rsidR="00F9784C" w:rsidRPr="00A237D6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700F6B" w:rsidRPr="00A237D6">
        <w:rPr>
          <w:rFonts w:ascii="Times New Roman" w:hAnsi="Times New Roman" w:cs="Times New Roman"/>
          <w:b/>
          <w:sz w:val="28"/>
          <w:szCs w:val="28"/>
        </w:rPr>
        <w:t>lutego 2016 r.</w:t>
      </w:r>
    </w:p>
    <w:p w:rsidR="00700F6B" w:rsidRPr="00A237D6" w:rsidRDefault="00700F6B" w:rsidP="00700F6B">
      <w:pPr>
        <w:pStyle w:val="Normalny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37D6">
        <w:rPr>
          <w:rFonts w:ascii="Times New Roman" w:hAnsi="Times New Roman" w:cs="Times New Roman"/>
          <w:b/>
          <w:i/>
          <w:sz w:val="28"/>
          <w:szCs w:val="28"/>
        </w:rPr>
        <w:t>Uważaj na głowę</w:t>
      </w:r>
    </w:p>
    <w:p w:rsidR="00700F6B" w:rsidRPr="00A237D6" w:rsidRDefault="00700F6B" w:rsidP="00700F6B">
      <w:pPr>
        <w:pStyle w:val="Normalny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7D6">
        <w:rPr>
          <w:rFonts w:ascii="Times New Roman" w:hAnsi="Times New Roman" w:cs="Times New Roman"/>
          <w:b/>
          <w:sz w:val="28"/>
          <w:szCs w:val="28"/>
        </w:rPr>
        <w:t>i przyjdź na otwarcie niezwykłej ekspozycji</w:t>
      </w:r>
      <w:r w:rsidR="00F9784C" w:rsidRPr="00A23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b/>
          <w:sz w:val="28"/>
          <w:szCs w:val="28"/>
        </w:rPr>
        <w:t>przygotowanej przez niezwykłych ludzi</w:t>
      </w:r>
      <w:r w:rsidR="00F9784C" w:rsidRPr="00A23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b/>
          <w:sz w:val="28"/>
          <w:szCs w:val="28"/>
        </w:rPr>
        <w:t>w niezwykłym miejscu.</w:t>
      </w:r>
    </w:p>
    <w:p w:rsidR="00700F6B" w:rsidRPr="00F9784C" w:rsidRDefault="00700F6B" w:rsidP="00700F6B">
      <w:pPr>
        <w:pStyle w:val="Normalny1"/>
        <w:jc w:val="center"/>
        <w:rPr>
          <w:rFonts w:ascii="Times New Roman" w:hAnsi="Times New Roman" w:cs="Times New Roman"/>
          <w:sz w:val="28"/>
          <w:szCs w:val="28"/>
        </w:rPr>
      </w:pPr>
      <w:r w:rsidRPr="00F9784C">
        <w:rPr>
          <w:rFonts w:ascii="Times New Roman" w:hAnsi="Times New Roman" w:cs="Times New Roman"/>
          <w:b/>
          <w:sz w:val="28"/>
          <w:szCs w:val="28"/>
        </w:rPr>
        <w:t>Stała wystawa dająca świadectwo chorowania i wychodzenia z choroby psychicznej</w:t>
      </w:r>
      <w:r w:rsidR="00F9784C" w:rsidRPr="00F978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84C">
        <w:rPr>
          <w:rFonts w:ascii="Times New Roman" w:hAnsi="Times New Roman" w:cs="Times New Roman"/>
          <w:b/>
          <w:sz w:val="28"/>
          <w:szCs w:val="28"/>
        </w:rPr>
        <w:t>zostanie otwarta w Szpitalu w Kobierzynie.</w:t>
      </w:r>
    </w:p>
    <w:p w:rsidR="00700F6B" w:rsidRPr="00A237D6" w:rsidRDefault="00700F6B" w:rsidP="00700F6B">
      <w:pPr>
        <w:pStyle w:val="Normalny1"/>
        <w:rPr>
          <w:rFonts w:ascii="Times New Roman" w:hAnsi="Times New Roman" w:cs="Times New Roman"/>
          <w:sz w:val="24"/>
        </w:rPr>
      </w:pPr>
    </w:p>
    <w:p w:rsidR="006A075D" w:rsidRPr="00A237D6" w:rsidRDefault="00700F6B" w:rsidP="006A075D">
      <w:pPr>
        <w:pStyle w:val="Normalny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Osobiste historie i  pamiątki oraz obiekty związane z chorobą i leczeniem składają się na niezwykłą ekspozycję </w:t>
      </w:r>
      <w:r w:rsidR="00F9784C" w:rsidRPr="00A237D6">
        <w:rPr>
          <w:rFonts w:ascii="Times New Roman" w:hAnsi="Times New Roman" w:cs="Times New Roman"/>
          <w:sz w:val="28"/>
          <w:szCs w:val="28"/>
        </w:rPr>
        <w:t xml:space="preserve">stworzoną </w:t>
      </w:r>
      <w:r w:rsidRPr="00A237D6">
        <w:rPr>
          <w:rFonts w:ascii="Times New Roman" w:hAnsi="Times New Roman" w:cs="Times New Roman"/>
          <w:sz w:val="28"/>
          <w:szCs w:val="28"/>
        </w:rPr>
        <w:t xml:space="preserve">w ramach projektu </w:t>
      </w:r>
      <w:r w:rsidRPr="00A237D6">
        <w:rPr>
          <w:rFonts w:ascii="Times New Roman" w:hAnsi="Times New Roman" w:cs="Times New Roman"/>
          <w:b/>
          <w:i/>
          <w:sz w:val="28"/>
          <w:szCs w:val="28"/>
        </w:rPr>
        <w:t>Kobierzyn Bliżej. Przeciw stygmatyzacji chorujących psychiczni</w:t>
      </w:r>
      <w:r w:rsidR="00F9784C" w:rsidRPr="00A237D6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A237D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9784C" w:rsidRPr="00A237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237D6">
        <w:rPr>
          <w:rFonts w:ascii="Times New Roman" w:hAnsi="Times New Roman" w:cs="Times New Roman"/>
          <w:sz w:val="28"/>
          <w:szCs w:val="28"/>
        </w:rPr>
        <w:t xml:space="preserve">Projekt realizowany był od marca </w:t>
      </w:r>
      <w:r w:rsidR="00F9784C" w:rsidRPr="00A237D6">
        <w:rPr>
          <w:rFonts w:ascii="Times New Roman" w:hAnsi="Times New Roman" w:cs="Times New Roman"/>
          <w:sz w:val="28"/>
          <w:szCs w:val="28"/>
        </w:rPr>
        <w:t xml:space="preserve">2015 </w:t>
      </w:r>
      <w:r w:rsidRPr="00A237D6">
        <w:rPr>
          <w:rFonts w:ascii="Times New Roman" w:hAnsi="Times New Roman" w:cs="Times New Roman"/>
          <w:sz w:val="28"/>
          <w:szCs w:val="28"/>
        </w:rPr>
        <w:t>roku  przez Stowarzyszenie Antropologiczne “Archipelagi Kultury”, Szpital Specjalistyczny im. J. Babińskiego w Krakowie oraz Fundację Revita Kraków-Kobierzyn</w:t>
      </w:r>
      <w:r w:rsidR="002D73F0" w:rsidRPr="00A237D6">
        <w:rPr>
          <w:rFonts w:ascii="Times New Roman" w:hAnsi="Times New Roman" w:cs="Times New Roman"/>
          <w:sz w:val="28"/>
          <w:szCs w:val="28"/>
        </w:rPr>
        <w:t>. J</w:t>
      </w:r>
      <w:r w:rsidRPr="00A237D6">
        <w:rPr>
          <w:rFonts w:ascii="Times New Roman" w:hAnsi="Times New Roman" w:cs="Times New Roman"/>
          <w:sz w:val="28"/>
          <w:szCs w:val="28"/>
        </w:rPr>
        <w:t xml:space="preserve">ego celem  było stworzenie przestrzeni, </w:t>
      </w:r>
      <w:r w:rsidR="002D73F0" w:rsidRPr="00A237D6">
        <w:rPr>
          <w:rFonts w:ascii="Times New Roman" w:hAnsi="Times New Roman" w:cs="Times New Roman"/>
          <w:sz w:val="28"/>
          <w:szCs w:val="28"/>
        </w:rPr>
        <w:t>m</w:t>
      </w:r>
      <w:r w:rsidRPr="00A237D6">
        <w:rPr>
          <w:rFonts w:ascii="Times New Roman" w:hAnsi="Times New Roman" w:cs="Times New Roman"/>
          <w:sz w:val="28"/>
          <w:szCs w:val="28"/>
        </w:rPr>
        <w:t>ateriałów edukacyjnych i publikacji naukowej</w:t>
      </w:r>
      <w:r w:rsidR="002D73F0" w:rsidRPr="00A237D6">
        <w:rPr>
          <w:rFonts w:ascii="Times New Roman" w:hAnsi="Times New Roman" w:cs="Times New Roman"/>
          <w:sz w:val="28"/>
          <w:szCs w:val="28"/>
        </w:rPr>
        <w:t>. R</w:t>
      </w:r>
      <w:r w:rsidRPr="00A237D6">
        <w:rPr>
          <w:rFonts w:ascii="Times New Roman" w:hAnsi="Times New Roman" w:cs="Times New Roman"/>
          <w:sz w:val="28"/>
          <w:szCs w:val="28"/>
        </w:rPr>
        <w:t>olę ekspertów w kwestiach choroby i zdrowienia przej</w:t>
      </w:r>
      <w:r w:rsidR="002D73F0" w:rsidRPr="00A237D6">
        <w:rPr>
          <w:rFonts w:ascii="Times New Roman" w:hAnsi="Times New Roman" w:cs="Times New Roman"/>
          <w:sz w:val="28"/>
          <w:szCs w:val="28"/>
        </w:rPr>
        <w:t>ęli</w:t>
      </w:r>
      <w:r w:rsidRPr="00A237D6">
        <w:rPr>
          <w:rFonts w:ascii="Times New Roman" w:hAnsi="Times New Roman" w:cs="Times New Roman"/>
          <w:sz w:val="28"/>
          <w:szCs w:val="28"/>
        </w:rPr>
        <w:t xml:space="preserve"> ci, którzy doświadczyli tych stanów na własnej skórze. Oddanie im głosu ma pomóc zrozumieć chorobę i niwelow</w:t>
      </w:r>
      <w:r w:rsidR="006A075D" w:rsidRPr="00A237D6">
        <w:rPr>
          <w:rFonts w:ascii="Times New Roman" w:hAnsi="Times New Roman" w:cs="Times New Roman"/>
          <w:sz w:val="28"/>
          <w:szCs w:val="28"/>
        </w:rPr>
        <w:t xml:space="preserve">ać obawy </w:t>
      </w:r>
      <w:r w:rsidR="002D73F0" w:rsidRPr="00A237D6">
        <w:rPr>
          <w:rFonts w:ascii="Times New Roman" w:hAnsi="Times New Roman" w:cs="Times New Roman"/>
          <w:sz w:val="28"/>
          <w:szCs w:val="28"/>
        </w:rPr>
        <w:t xml:space="preserve">uprzedzenia i stereotypy </w:t>
      </w:r>
      <w:r w:rsidR="006A075D" w:rsidRPr="00A237D6">
        <w:rPr>
          <w:rFonts w:ascii="Times New Roman" w:hAnsi="Times New Roman" w:cs="Times New Roman"/>
          <w:sz w:val="28"/>
          <w:szCs w:val="28"/>
        </w:rPr>
        <w:t>wobec leczących się w s</w:t>
      </w:r>
      <w:r w:rsidRPr="00A237D6">
        <w:rPr>
          <w:rFonts w:ascii="Times New Roman" w:hAnsi="Times New Roman" w:cs="Times New Roman"/>
          <w:sz w:val="28"/>
          <w:szCs w:val="28"/>
        </w:rPr>
        <w:t>zpitalach psychiatrycznych.</w:t>
      </w:r>
    </w:p>
    <w:p w:rsidR="006A075D" w:rsidRPr="00A237D6" w:rsidRDefault="006A075D" w:rsidP="006A075D">
      <w:pPr>
        <w:pStyle w:val="Normalny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F6B" w:rsidRDefault="006A075D" w:rsidP="006A075D">
      <w:pPr>
        <w:pStyle w:val="Normalny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7D6">
        <w:rPr>
          <w:rFonts w:ascii="Times New Roman" w:hAnsi="Times New Roman" w:cs="Times New Roman"/>
          <w:b/>
          <w:sz w:val="28"/>
          <w:szCs w:val="28"/>
        </w:rPr>
        <w:t>W</w:t>
      </w:r>
      <w:r w:rsidR="00700F6B" w:rsidRPr="00A237D6">
        <w:rPr>
          <w:rFonts w:ascii="Times New Roman" w:hAnsi="Times New Roman" w:cs="Times New Roman"/>
          <w:b/>
          <w:sz w:val="28"/>
          <w:szCs w:val="28"/>
        </w:rPr>
        <w:t xml:space="preserve">ernisaż </w:t>
      </w:r>
      <w:r w:rsidR="007D5C0E" w:rsidRPr="00A237D6">
        <w:rPr>
          <w:rFonts w:ascii="Times New Roman" w:hAnsi="Times New Roman" w:cs="Times New Roman"/>
          <w:b/>
          <w:sz w:val="28"/>
          <w:szCs w:val="28"/>
        </w:rPr>
        <w:t xml:space="preserve">i oficjalne otwarcie ekspozycji </w:t>
      </w:r>
      <w:r w:rsidR="00700F6B" w:rsidRPr="00A237D6">
        <w:rPr>
          <w:rFonts w:ascii="Times New Roman" w:hAnsi="Times New Roman" w:cs="Times New Roman"/>
          <w:b/>
          <w:sz w:val="28"/>
          <w:szCs w:val="28"/>
        </w:rPr>
        <w:t>odbędzie się w sobotę 27 lutego</w:t>
      </w:r>
      <w:r w:rsidRPr="00A237D6">
        <w:rPr>
          <w:rFonts w:ascii="Times New Roman" w:hAnsi="Times New Roman" w:cs="Times New Roman"/>
          <w:b/>
          <w:sz w:val="28"/>
          <w:szCs w:val="28"/>
        </w:rPr>
        <w:t xml:space="preserve"> 2016 r. o godz. 12.00 </w:t>
      </w:r>
      <w:r w:rsidR="00700F6B" w:rsidRPr="00A237D6">
        <w:rPr>
          <w:rFonts w:ascii="Times New Roman" w:hAnsi="Times New Roman" w:cs="Times New Roman"/>
          <w:b/>
          <w:sz w:val="28"/>
          <w:szCs w:val="28"/>
        </w:rPr>
        <w:t xml:space="preserve"> w piwnicach </w:t>
      </w:r>
      <w:r w:rsidRPr="00A237D6">
        <w:rPr>
          <w:rFonts w:ascii="Times New Roman" w:hAnsi="Times New Roman" w:cs="Times New Roman"/>
          <w:b/>
          <w:sz w:val="28"/>
          <w:szCs w:val="28"/>
        </w:rPr>
        <w:t>budynku nr 14 (dawnej administracji)</w:t>
      </w:r>
      <w:r w:rsidR="00F9784C" w:rsidRPr="00A23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F6B" w:rsidRPr="00A237D6">
        <w:rPr>
          <w:rFonts w:ascii="Times New Roman" w:hAnsi="Times New Roman" w:cs="Times New Roman"/>
          <w:b/>
          <w:sz w:val="28"/>
          <w:szCs w:val="28"/>
        </w:rPr>
        <w:t xml:space="preserve">Szpitala w Kobierzynie. </w:t>
      </w:r>
    </w:p>
    <w:p w:rsidR="00A237D6" w:rsidRPr="00A237D6" w:rsidRDefault="00A237D6" w:rsidP="006A075D">
      <w:pPr>
        <w:pStyle w:val="Normalny1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0F6B" w:rsidRPr="00A237D6" w:rsidRDefault="00700F6B" w:rsidP="006A075D">
      <w:pPr>
        <w:pStyle w:val="Normalny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lastRenderedPageBreak/>
        <w:t>Zwiedzający wystawę będą poznawać świat człowieka, któremu przyszło mierzyć się z chorobą psychiczną, począwszy od objawów, poprzez leczenie, po próby powrotu do funkcjonowania poza szpitalem. Ekspozycja opowiada o</w:t>
      </w:r>
      <w:r w:rsidR="007D5C0E" w:rsidRPr="00A237D6">
        <w:rPr>
          <w:rFonts w:ascii="Times New Roman" w:hAnsi="Times New Roman" w:cs="Times New Roman"/>
          <w:sz w:val="28"/>
          <w:szCs w:val="28"/>
        </w:rPr>
        <w:t> </w:t>
      </w:r>
      <w:r w:rsidRPr="00A237D6">
        <w:rPr>
          <w:rFonts w:ascii="Times New Roman" w:hAnsi="Times New Roman" w:cs="Times New Roman"/>
          <w:sz w:val="28"/>
          <w:szCs w:val="28"/>
        </w:rPr>
        <w:t xml:space="preserve">trudnym i często ukrywanym temacie choroby psychicznej z punktu widzenia niemedycznego, przez </w:t>
      </w:r>
      <w:r w:rsidR="007D5C0E" w:rsidRPr="00A237D6">
        <w:rPr>
          <w:rFonts w:ascii="Times New Roman" w:hAnsi="Times New Roman" w:cs="Times New Roman"/>
          <w:sz w:val="28"/>
          <w:szCs w:val="28"/>
        </w:rPr>
        <w:t>przedmioty i nierzadko intymne świadectwa osób, które doświadczyły choroby</w:t>
      </w:r>
      <w:r w:rsidRPr="00A237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0F6B" w:rsidRPr="00A237D6" w:rsidRDefault="00700F6B" w:rsidP="006A075D">
      <w:pPr>
        <w:pStyle w:val="Normalny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 xml:space="preserve">Narracja Muzeum została zaprojektowana przez zespół złożony z osób z doświadczeniem choroby psychicznej, pracowników Szpitala i edukatorów, który zbierał historie życia chorujących i ich bliskich oraz opracował scenariusze zajęć edukacyjnych.  </w:t>
      </w:r>
    </w:p>
    <w:p w:rsidR="00700F6B" w:rsidRPr="00A237D6" w:rsidRDefault="00700F6B" w:rsidP="006A075D">
      <w:pPr>
        <w:pStyle w:val="Normalny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F6B" w:rsidRPr="00A237D6" w:rsidRDefault="00700F6B" w:rsidP="006A075D">
      <w:pPr>
        <w:pStyle w:val="Normalny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7D6">
        <w:rPr>
          <w:rFonts w:ascii="Times New Roman" w:hAnsi="Times New Roman" w:cs="Times New Roman"/>
          <w:sz w:val="28"/>
          <w:szCs w:val="28"/>
        </w:rPr>
        <w:t>Projekt został przeprowadzony dzięki dotacji z programu Obywatele dla Demokracji, finansowanego z Funduszy EOG.</w:t>
      </w:r>
    </w:p>
    <w:p w:rsidR="00700F6B" w:rsidRPr="006A075D" w:rsidRDefault="00A237D6" w:rsidP="006A07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362450" cy="1343025"/>
            <wp:effectExtent l="0" t="0" r="0" b="9525"/>
            <wp:docPr id="2" name="Obraz 1" descr="baner zestaw logotypp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 zestaw logotyppo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F6B" w:rsidRPr="006A075D" w:rsidRDefault="00700F6B" w:rsidP="00927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F6B" w:rsidRPr="006A075D" w:rsidRDefault="00700F6B" w:rsidP="00927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C14" w:rsidRPr="006A075D" w:rsidRDefault="00227C14" w:rsidP="00927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5D">
        <w:rPr>
          <w:rFonts w:ascii="Times New Roman" w:hAnsi="Times New Roman" w:cs="Times New Roman"/>
          <w:sz w:val="28"/>
          <w:szCs w:val="28"/>
        </w:rPr>
        <w:t>Maciej Bóbr</w:t>
      </w:r>
      <w:r w:rsidR="007D5C0E">
        <w:rPr>
          <w:rFonts w:ascii="Times New Roman" w:hAnsi="Times New Roman" w:cs="Times New Roman"/>
          <w:sz w:val="28"/>
          <w:szCs w:val="28"/>
        </w:rPr>
        <w:tab/>
      </w:r>
      <w:r w:rsidR="007D5C0E">
        <w:rPr>
          <w:rFonts w:ascii="Times New Roman" w:hAnsi="Times New Roman" w:cs="Times New Roman"/>
          <w:sz w:val="28"/>
          <w:szCs w:val="28"/>
        </w:rPr>
        <w:tab/>
      </w:r>
      <w:r w:rsidR="007D5C0E">
        <w:rPr>
          <w:rFonts w:ascii="Times New Roman" w:hAnsi="Times New Roman" w:cs="Times New Roman"/>
          <w:sz w:val="28"/>
          <w:szCs w:val="28"/>
        </w:rPr>
        <w:tab/>
      </w:r>
      <w:r w:rsidR="007D5C0E">
        <w:rPr>
          <w:rFonts w:ascii="Times New Roman" w:hAnsi="Times New Roman" w:cs="Times New Roman"/>
          <w:sz w:val="28"/>
          <w:szCs w:val="28"/>
        </w:rPr>
        <w:tab/>
      </w:r>
      <w:r w:rsidR="007D5C0E">
        <w:rPr>
          <w:rFonts w:ascii="Times New Roman" w:hAnsi="Times New Roman" w:cs="Times New Roman"/>
          <w:sz w:val="28"/>
          <w:szCs w:val="28"/>
        </w:rPr>
        <w:tab/>
      </w:r>
      <w:r w:rsidR="007D5C0E">
        <w:rPr>
          <w:rFonts w:ascii="Times New Roman" w:hAnsi="Times New Roman" w:cs="Times New Roman"/>
          <w:sz w:val="28"/>
          <w:szCs w:val="28"/>
        </w:rPr>
        <w:tab/>
      </w:r>
      <w:r w:rsidR="007D5C0E">
        <w:rPr>
          <w:rFonts w:ascii="Times New Roman" w:hAnsi="Times New Roman" w:cs="Times New Roman"/>
          <w:sz w:val="28"/>
          <w:szCs w:val="28"/>
        </w:rPr>
        <w:tab/>
      </w:r>
      <w:r w:rsidR="00F92DA7">
        <w:rPr>
          <w:rFonts w:ascii="Times New Roman" w:hAnsi="Times New Roman" w:cs="Times New Roman"/>
          <w:sz w:val="28"/>
          <w:szCs w:val="28"/>
        </w:rPr>
        <w:t xml:space="preserve"> </w:t>
      </w:r>
      <w:r w:rsidR="007D5C0E">
        <w:rPr>
          <w:rFonts w:ascii="Times New Roman" w:hAnsi="Times New Roman" w:cs="Times New Roman"/>
          <w:sz w:val="28"/>
          <w:szCs w:val="28"/>
        </w:rPr>
        <w:tab/>
        <w:t xml:space="preserve">Małgorzata Kopecka </w:t>
      </w:r>
    </w:p>
    <w:p w:rsidR="00227C14" w:rsidRPr="006A075D" w:rsidRDefault="00227C14" w:rsidP="00F9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5D">
        <w:rPr>
          <w:rFonts w:ascii="Times New Roman" w:hAnsi="Times New Roman" w:cs="Times New Roman"/>
          <w:sz w:val="28"/>
          <w:szCs w:val="28"/>
        </w:rPr>
        <w:t>Rzecznik Prasowy</w:t>
      </w:r>
      <w:r w:rsidR="007D5C0E">
        <w:rPr>
          <w:rFonts w:ascii="Times New Roman" w:hAnsi="Times New Roman" w:cs="Times New Roman"/>
          <w:sz w:val="28"/>
          <w:szCs w:val="28"/>
        </w:rPr>
        <w:tab/>
      </w:r>
      <w:r w:rsidR="007D5C0E">
        <w:rPr>
          <w:rFonts w:ascii="Times New Roman" w:hAnsi="Times New Roman" w:cs="Times New Roman"/>
          <w:sz w:val="28"/>
          <w:szCs w:val="28"/>
        </w:rPr>
        <w:tab/>
      </w:r>
      <w:r w:rsidR="007D5C0E">
        <w:rPr>
          <w:rFonts w:ascii="Times New Roman" w:hAnsi="Times New Roman" w:cs="Times New Roman"/>
          <w:sz w:val="28"/>
          <w:szCs w:val="28"/>
        </w:rPr>
        <w:tab/>
      </w:r>
      <w:r w:rsidR="007D5C0E">
        <w:rPr>
          <w:rFonts w:ascii="Times New Roman" w:hAnsi="Times New Roman" w:cs="Times New Roman"/>
          <w:sz w:val="28"/>
          <w:szCs w:val="28"/>
        </w:rPr>
        <w:tab/>
        <w:t xml:space="preserve">           Stowarzyszenie Antropologiczne </w:t>
      </w:r>
    </w:p>
    <w:p w:rsidR="00227C14" w:rsidRPr="006A075D" w:rsidRDefault="00227C14" w:rsidP="00F97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5D">
        <w:rPr>
          <w:rFonts w:ascii="Times New Roman" w:hAnsi="Times New Roman" w:cs="Times New Roman"/>
          <w:sz w:val="28"/>
          <w:szCs w:val="28"/>
        </w:rPr>
        <w:t xml:space="preserve">Szpitala Specjalistycznego </w:t>
      </w:r>
      <w:r w:rsidR="007D5C0E">
        <w:rPr>
          <w:rFonts w:ascii="Times New Roman" w:hAnsi="Times New Roman" w:cs="Times New Roman"/>
          <w:sz w:val="28"/>
          <w:szCs w:val="28"/>
        </w:rPr>
        <w:tab/>
      </w:r>
      <w:r w:rsidR="007D5C0E">
        <w:rPr>
          <w:rFonts w:ascii="Times New Roman" w:hAnsi="Times New Roman" w:cs="Times New Roman"/>
          <w:sz w:val="28"/>
          <w:szCs w:val="28"/>
        </w:rPr>
        <w:tab/>
      </w:r>
      <w:r w:rsidR="007D5C0E">
        <w:rPr>
          <w:rFonts w:ascii="Times New Roman" w:hAnsi="Times New Roman" w:cs="Times New Roman"/>
          <w:sz w:val="28"/>
          <w:szCs w:val="28"/>
        </w:rPr>
        <w:tab/>
      </w:r>
      <w:r w:rsidR="007D5C0E">
        <w:rPr>
          <w:rFonts w:ascii="Times New Roman" w:hAnsi="Times New Roman" w:cs="Times New Roman"/>
          <w:sz w:val="28"/>
          <w:szCs w:val="28"/>
        </w:rPr>
        <w:tab/>
      </w:r>
      <w:r w:rsidR="007D5C0E">
        <w:rPr>
          <w:rFonts w:ascii="Times New Roman" w:hAnsi="Times New Roman" w:cs="Times New Roman"/>
          <w:sz w:val="28"/>
          <w:szCs w:val="28"/>
        </w:rPr>
        <w:tab/>
        <w:t>„A</w:t>
      </w:r>
      <w:r w:rsidR="002D73F0">
        <w:rPr>
          <w:rFonts w:ascii="Times New Roman" w:hAnsi="Times New Roman" w:cs="Times New Roman"/>
          <w:sz w:val="28"/>
          <w:szCs w:val="28"/>
        </w:rPr>
        <w:t>r</w:t>
      </w:r>
      <w:r w:rsidR="007D5C0E">
        <w:rPr>
          <w:rFonts w:ascii="Times New Roman" w:hAnsi="Times New Roman" w:cs="Times New Roman"/>
          <w:sz w:val="28"/>
          <w:szCs w:val="28"/>
        </w:rPr>
        <w:t>chipelagi Kultury</w:t>
      </w:r>
      <w:r w:rsidR="002D73F0">
        <w:rPr>
          <w:rFonts w:ascii="Times New Roman" w:hAnsi="Times New Roman" w:cs="Times New Roman"/>
          <w:sz w:val="28"/>
          <w:szCs w:val="28"/>
        </w:rPr>
        <w:t>”</w:t>
      </w:r>
    </w:p>
    <w:p w:rsidR="00227C14" w:rsidRPr="006A075D" w:rsidRDefault="00227C14" w:rsidP="00927C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75D">
        <w:rPr>
          <w:rFonts w:ascii="Times New Roman" w:hAnsi="Times New Roman" w:cs="Times New Roman"/>
          <w:sz w:val="28"/>
          <w:szCs w:val="28"/>
        </w:rPr>
        <w:t xml:space="preserve">Im. dr. Józefa Babińskiego w Krakowie  </w:t>
      </w:r>
    </w:p>
    <w:sectPr w:rsidR="00227C14" w:rsidRPr="006A075D" w:rsidSect="00AC0F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69" w:rsidRDefault="00443E69" w:rsidP="000C5802">
      <w:pPr>
        <w:spacing w:after="0" w:line="240" w:lineRule="auto"/>
      </w:pPr>
      <w:r>
        <w:separator/>
      </w:r>
    </w:p>
  </w:endnote>
  <w:endnote w:type="continuationSeparator" w:id="0">
    <w:p w:rsidR="00443E69" w:rsidRDefault="00443E69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BE06B7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Specjalistycznyim. dr. Józefa Babińskiego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Samodzielny Publiczny Zakład Opieki Zdrowotnej</w:t>
    </w:r>
  </w:p>
  <w:p w:rsidR="00227C14" w:rsidRPr="00A237D6" w:rsidRDefault="000C5802" w:rsidP="00BE06B7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A237D6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+48 12 652 44 69, fax, 12-262 13 35,</w:t>
    </w:r>
    <w:r w:rsidR="00227C14" w:rsidRPr="00A237D6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kom. 881-940-515,</w:t>
    </w:r>
  </w:p>
  <w:p w:rsidR="000C5802" w:rsidRPr="00A237D6" w:rsidRDefault="000C5802" w:rsidP="00BE06B7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A237D6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e-mail.:</w:t>
    </w:r>
    <w:hyperlink r:id="rId1" w:history="1">
      <w:r w:rsidR="00BE06B7" w:rsidRPr="00A237D6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eastAsia="hi-IN" w:bidi="hi-IN"/>
        </w:rPr>
        <w:t>maciej.bobr@babinski.pl</w:t>
      </w:r>
    </w:hyperlink>
    <w:r w:rsidR="00227C14" w:rsidRPr="00A237D6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, www.babinski.pl</w:t>
    </w:r>
  </w:p>
  <w:p w:rsidR="000C5802" w:rsidRPr="00A237D6" w:rsidRDefault="000C5802" w:rsidP="000C5802">
    <w:pPr>
      <w:widowControl w:val="0"/>
      <w:suppressAutoHyphens/>
      <w:spacing w:after="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69" w:rsidRDefault="00443E69" w:rsidP="000C5802">
      <w:pPr>
        <w:spacing w:after="0" w:line="240" w:lineRule="auto"/>
      </w:pPr>
      <w:r>
        <w:separator/>
      </w:r>
    </w:p>
  </w:footnote>
  <w:footnote w:type="continuationSeparator" w:id="0">
    <w:p w:rsidR="00443E69" w:rsidRDefault="00443E69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700F6B">
    <w:pPr>
      <w:widowControl w:val="0"/>
      <w:tabs>
        <w:tab w:val="center" w:pos="4536"/>
        <w:tab w:val="left" w:pos="5895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814705</wp:posOffset>
          </wp:positionH>
          <wp:positionV relativeFrom="paragraph">
            <wp:posOffset>-1905</wp:posOffset>
          </wp:positionV>
          <wp:extent cx="1190625" cy="1000125"/>
          <wp:effectExtent l="19050" t="0" r="9525" b="0"/>
          <wp:wrapThrough wrapText="bothSides">
            <wp:wrapPolygon edited="0">
              <wp:start x="-346" y="0"/>
              <wp:lineTo x="-346" y="21394"/>
              <wp:lineTo x="21773" y="21394"/>
              <wp:lineTo x="21773" y="0"/>
              <wp:lineTo x="-346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92DA7" w:rsidRDefault="00F92DA7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4091305</wp:posOffset>
          </wp:positionH>
          <wp:positionV relativeFrom="paragraph">
            <wp:posOffset>57785</wp:posOffset>
          </wp:positionV>
          <wp:extent cx="723900" cy="790575"/>
          <wp:effectExtent l="19050" t="0" r="0" b="0"/>
          <wp:wrapThrough wrapText="bothSides">
            <wp:wrapPolygon edited="0">
              <wp:start x="3979" y="1041"/>
              <wp:lineTo x="568" y="6246"/>
              <wp:lineTo x="2274" y="17696"/>
              <wp:lineTo x="-568" y="17696"/>
              <wp:lineTo x="-568" y="20299"/>
              <wp:lineTo x="3979" y="20299"/>
              <wp:lineTo x="19895" y="20299"/>
              <wp:lineTo x="21032" y="18737"/>
              <wp:lineTo x="16484" y="17696"/>
              <wp:lineTo x="19326" y="9889"/>
              <wp:lineTo x="19895" y="7807"/>
              <wp:lineTo x="13074" y="2602"/>
              <wp:lineTo x="7958" y="1041"/>
              <wp:lineTo x="3979" y="1041"/>
            </wp:wrapPolygon>
          </wp:wrapThrough>
          <wp:docPr id="7" name="Obraz 6" descr="Archipelagi_Logo_RG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hipelagi_Logo_RGB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2390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2DA7" w:rsidRDefault="00F92DA7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</w:p>
  <w:p w:rsidR="00F92DA7" w:rsidRDefault="00F92DA7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</w:p>
  <w:p w:rsidR="00F92DA7" w:rsidRDefault="00F92DA7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</w:p>
  <w:p w:rsidR="00F92DA7" w:rsidRDefault="00F92DA7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</w:p>
  <w:p w:rsidR="00F92DA7" w:rsidRDefault="00F92DA7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</w:p>
  <w:p w:rsidR="000C5802" w:rsidRPr="00F92DA7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F92DA7" w:rsidRPr="00F92DA7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   </w:t>
    </w:r>
    <w:r w:rsidRPr="00F92DA7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="00F92DA7" w:rsidRPr="00F92DA7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ab/>
    </w:r>
    <w:r w:rsidR="00F92DA7" w:rsidRPr="00F92DA7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ab/>
    </w:r>
    <w:r w:rsidR="00F92DA7" w:rsidRPr="00F92DA7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ab/>
      <w:t xml:space="preserve">    </w:t>
    </w:r>
    <w:r w:rsidR="00F92DA7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ab/>
    </w:r>
    <w:r w:rsidR="00F92DA7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ab/>
    </w:r>
    <w:r w:rsidR="00F92DA7" w:rsidRPr="00F92DA7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Stowarzyszenie Antropologiczne</w:t>
    </w:r>
  </w:p>
  <w:p w:rsidR="00700F6B" w:rsidRPr="00F92DA7" w:rsidRDefault="00F92DA7" w:rsidP="00700F6B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F92DA7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  </w:t>
    </w:r>
    <w:r w:rsidR="000C5802" w:rsidRPr="00F92DA7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="00927C48" w:rsidRPr="00F92DA7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w Krakowie</w:t>
    </w:r>
    <w:r w:rsidRPr="00F92DA7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ab/>
    </w:r>
    <w:r w:rsidRPr="00F92DA7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ab/>
      <w:t xml:space="preserve">  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ab/>
    </w:r>
    <w:r w:rsidRPr="00F92DA7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Archipelagi Kultury</w:t>
    </w:r>
  </w:p>
  <w:p w:rsidR="000C5802" w:rsidRDefault="000C5802" w:rsidP="00700F6B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F92DA7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Samodzielny Publiczny Zakład Opieki Zdrowotnej </w:t>
    </w:r>
  </w:p>
  <w:p w:rsidR="00F92DA7" w:rsidRPr="00F92DA7" w:rsidRDefault="00F92DA7" w:rsidP="00700F6B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</w:p>
  <w:p w:rsidR="00927C48" w:rsidRPr="00F92DA7" w:rsidRDefault="000C5802" w:rsidP="00F92DA7">
    <w:pPr>
      <w:jc w:val="right"/>
      <w:rPr>
        <w:rFonts w:ascii="Book Antiqua" w:hAnsi="Book Antiqua"/>
      </w:rPr>
    </w:pPr>
    <w:r>
      <w:tab/>
    </w:r>
    <w:r w:rsidRPr="001F4232">
      <w:rPr>
        <w:rFonts w:ascii="Book Antiqua" w:hAnsi="Book Antiqua"/>
      </w:rPr>
      <w:t>Kraków</w:t>
    </w:r>
    <w:r>
      <w:rPr>
        <w:rFonts w:ascii="Book Antiqua" w:hAnsi="Book Antiqua"/>
      </w:rPr>
      <w:t>,</w:t>
    </w:r>
    <w:r w:rsidR="00700F6B">
      <w:rPr>
        <w:rFonts w:ascii="Book Antiqua" w:hAnsi="Book Antiqua"/>
      </w:rPr>
      <w:t>17 lutego</w:t>
    </w:r>
    <w:r w:rsidR="0003090A">
      <w:rPr>
        <w:rFonts w:ascii="Book Antiqua" w:hAnsi="Book Antiqua"/>
      </w:rPr>
      <w:t xml:space="preserve"> 201</w:t>
    </w:r>
    <w:r w:rsidR="00700F6B">
      <w:rPr>
        <w:rFonts w:ascii="Book Antiqua" w:hAnsi="Book Antiqua"/>
      </w:rPr>
      <w:t>6</w:t>
    </w:r>
    <w:r w:rsidR="0003090A">
      <w:rPr>
        <w:rFonts w:ascii="Book Antiqua" w:hAnsi="Book Antiqua"/>
      </w:rPr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230E6"/>
    <w:rsid w:val="0003090A"/>
    <w:rsid w:val="000A2E9F"/>
    <w:rsid w:val="000C2575"/>
    <w:rsid w:val="000C5802"/>
    <w:rsid w:val="00162FFE"/>
    <w:rsid w:val="00176266"/>
    <w:rsid w:val="001946F0"/>
    <w:rsid w:val="002049DF"/>
    <w:rsid w:val="00227C14"/>
    <w:rsid w:val="0024052D"/>
    <w:rsid w:val="00241273"/>
    <w:rsid w:val="002A760F"/>
    <w:rsid w:val="002D23DA"/>
    <w:rsid w:val="002D62D9"/>
    <w:rsid w:val="002D73F0"/>
    <w:rsid w:val="003D6C6F"/>
    <w:rsid w:val="00443E69"/>
    <w:rsid w:val="004F32C1"/>
    <w:rsid w:val="00565CE4"/>
    <w:rsid w:val="00582F5E"/>
    <w:rsid w:val="006A075D"/>
    <w:rsid w:val="006A1AC4"/>
    <w:rsid w:val="006E7E73"/>
    <w:rsid w:val="00700F6B"/>
    <w:rsid w:val="007D5C0E"/>
    <w:rsid w:val="0085655E"/>
    <w:rsid w:val="009035C2"/>
    <w:rsid w:val="009154A7"/>
    <w:rsid w:val="00927C48"/>
    <w:rsid w:val="00A237D6"/>
    <w:rsid w:val="00A3224B"/>
    <w:rsid w:val="00A76C8B"/>
    <w:rsid w:val="00AB28B8"/>
    <w:rsid w:val="00AC0FC6"/>
    <w:rsid w:val="00B56080"/>
    <w:rsid w:val="00BE06B7"/>
    <w:rsid w:val="00C567AA"/>
    <w:rsid w:val="00CC2D2D"/>
    <w:rsid w:val="00E7482F"/>
    <w:rsid w:val="00EA1A05"/>
    <w:rsid w:val="00F67EF5"/>
    <w:rsid w:val="00F92DA7"/>
    <w:rsid w:val="00F96402"/>
    <w:rsid w:val="00F9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06B7"/>
    <w:rPr>
      <w:color w:val="0000FF" w:themeColor="hyperlink"/>
      <w:u w:val="single"/>
    </w:rPr>
  </w:style>
  <w:style w:type="paragraph" w:customStyle="1" w:styleId="Normalny1">
    <w:name w:val="Normalny1"/>
    <w:rsid w:val="00700F6B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E06B7"/>
    <w:rPr>
      <w:color w:val="0000FF" w:themeColor="hyperlink"/>
      <w:u w:val="single"/>
    </w:rPr>
  </w:style>
  <w:style w:type="paragraph" w:customStyle="1" w:styleId="Normalny1">
    <w:name w:val="Normalny1"/>
    <w:rsid w:val="00700F6B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iej.bobr@babinski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2</cp:revision>
  <cp:lastPrinted>2015-08-21T11:32:00Z</cp:lastPrinted>
  <dcterms:created xsi:type="dcterms:W3CDTF">2016-02-17T11:12:00Z</dcterms:created>
  <dcterms:modified xsi:type="dcterms:W3CDTF">2016-02-17T11:12:00Z</dcterms:modified>
</cp:coreProperties>
</file>