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C5" w:rsidRDefault="00D652C5" w:rsidP="00D652C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INFORMACJA PRASOWA</w:t>
      </w:r>
    </w:p>
    <w:p w:rsidR="00987330" w:rsidRDefault="00987330" w:rsidP="00D652C5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KOLEJNA OKAZJA DO ZAPOZNANIA SIĘ </w:t>
      </w:r>
    </w:p>
    <w:p w:rsidR="00987330" w:rsidRDefault="00987330" w:rsidP="00D652C5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Z HISTORIĄ I DNIEM DZISIEJSZYM </w:t>
      </w:r>
    </w:p>
    <w:p w:rsidR="00D652C5" w:rsidRDefault="00987330" w:rsidP="00D652C5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SZPITALA BABIŃSKIEGO W KRAKOWIE </w:t>
      </w:r>
    </w:p>
    <w:p w:rsidR="00987330" w:rsidRDefault="00987330" w:rsidP="00987330">
      <w:pPr>
        <w:jc w:val="center"/>
        <w:rPr>
          <w:rFonts w:ascii="Book Antiqua" w:hAnsi="Book Antiqua"/>
          <w:sz w:val="32"/>
          <w:szCs w:val="32"/>
        </w:rPr>
      </w:pPr>
      <w:r w:rsidRPr="00987330">
        <w:rPr>
          <w:rFonts w:ascii="Book Antiqua" w:hAnsi="Book Antiqua"/>
          <w:sz w:val="32"/>
          <w:szCs w:val="32"/>
        </w:rPr>
        <w:t>Zimowy Spacer z cyklu „Kobierzyn – Cztery Pory Roku”</w:t>
      </w:r>
    </w:p>
    <w:p w:rsidR="00987330" w:rsidRPr="00987330" w:rsidRDefault="00987330" w:rsidP="00987330">
      <w:pPr>
        <w:rPr>
          <w:rFonts w:ascii="Book Antiqua" w:hAnsi="Book Antiqua"/>
          <w:sz w:val="24"/>
          <w:szCs w:val="24"/>
        </w:rPr>
      </w:pPr>
    </w:p>
    <w:p w:rsidR="00987330" w:rsidRPr="00987330" w:rsidRDefault="00987330" w:rsidP="0098733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987330">
        <w:rPr>
          <w:rFonts w:ascii="Book Antiqua" w:hAnsi="Book Antiqua"/>
          <w:sz w:val="24"/>
          <w:szCs w:val="24"/>
        </w:rPr>
        <w:t>Szpital Specjalistyczny im. dr. Józefa Babińskiego w Krakowie</w:t>
      </w:r>
      <w:r>
        <w:rPr>
          <w:rFonts w:ascii="Book Antiqua" w:hAnsi="Book Antiqua"/>
          <w:sz w:val="24"/>
          <w:szCs w:val="24"/>
        </w:rPr>
        <w:t xml:space="preserve"> </w:t>
      </w:r>
      <w:r w:rsidRPr="00987330">
        <w:rPr>
          <w:rFonts w:ascii="Book Antiqua" w:hAnsi="Book Antiqua"/>
          <w:sz w:val="24"/>
          <w:szCs w:val="24"/>
        </w:rPr>
        <w:t>oraz</w:t>
      </w:r>
      <w:r>
        <w:rPr>
          <w:rFonts w:ascii="Book Antiqua" w:hAnsi="Book Antiqua"/>
          <w:sz w:val="24"/>
          <w:szCs w:val="24"/>
        </w:rPr>
        <w:t xml:space="preserve"> </w:t>
      </w:r>
      <w:r w:rsidRPr="00987330">
        <w:rPr>
          <w:rFonts w:ascii="Book Antiqua" w:hAnsi="Book Antiqua"/>
          <w:sz w:val="24"/>
          <w:szCs w:val="24"/>
        </w:rPr>
        <w:t>Stowarzyszenie PODGORZE.PL</w:t>
      </w:r>
      <w:r>
        <w:rPr>
          <w:rFonts w:ascii="Book Antiqua" w:hAnsi="Book Antiqua"/>
          <w:sz w:val="24"/>
          <w:szCs w:val="24"/>
        </w:rPr>
        <w:t xml:space="preserve"> </w:t>
      </w:r>
      <w:r w:rsidRPr="00987330">
        <w:rPr>
          <w:rFonts w:ascii="Book Antiqua" w:hAnsi="Book Antiqua"/>
          <w:sz w:val="24"/>
          <w:szCs w:val="24"/>
        </w:rPr>
        <w:t>serdecznie zapraszają na kolejny – zimowy spacer</w:t>
      </w:r>
      <w:r>
        <w:rPr>
          <w:rFonts w:ascii="Book Antiqua" w:hAnsi="Book Antiqua"/>
          <w:sz w:val="24"/>
          <w:szCs w:val="24"/>
        </w:rPr>
        <w:t xml:space="preserve"> </w:t>
      </w:r>
      <w:r w:rsidRPr="00987330">
        <w:rPr>
          <w:rFonts w:ascii="Book Antiqua" w:hAnsi="Book Antiqua"/>
          <w:sz w:val="24"/>
          <w:szCs w:val="24"/>
        </w:rPr>
        <w:t>po zabytkowy</w:t>
      </w:r>
      <w:r>
        <w:rPr>
          <w:rFonts w:ascii="Book Antiqua" w:hAnsi="Book Antiqua"/>
          <w:sz w:val="24"/>
          <w:szCs w:val="24"/>
        </w:rPr>
        <w:t>m</w:t>
      </w:r>
      <w:r w:rsidRPr="00987330">
        <w:rPr>
          <w:rFonts w:ascii="Book Antiqua" w:hAnsi="Book Antiqua"/>
          <w:sz w:val="24"/>
          <w:szCs w:val="24"/>
        </w:rPr>
        <w:t xml:space="preserve"> zespole szpitalno</w:t>
      </w:r>
      <w:r>
        <w:rPr>
          <w:rFonts w:ascii="Book Antiqua" w:hAnsi="Book Antiqua"/>
          <w:sz w:val="24"/>
          <w:szCs w:val="24"/>
        </w:rPr>
        <w:t>-</w:t>
      </w:r>
      <w:r w:rsidRPr="00987330">
        <w:rPr>
          <w:rFonts w:ascii="Book Antiqua" w:hAnsi="Book Antiqua"/>
          <w:sz w:val="24"/>
          <w:szCs w:val="24"/>
        </w:rPr>
        <w:t>parkowym w Krakowie-Kobierzynie</w:t>
      </w:r>
      <w:r>
        <w:rPr>
          <w:rFonts w:ascii="Book Antiqua" w:hAnsi="Book Antiqua"/>
          <w:sz w:val="24"/>
          <w:szCs w:val="24"/>
        </w:rPr>
        <w:t xml:space="preserve"> </w:t>
      </w:r>
      <w:r w:rsidRPr="00987330">
        <w:rPr>
          <w:rFonts w:ascii="Book Antiqua" w:hAnsi="Book Antiqua"/>
          <w:sz w:val="24"/>
          <w:szCs w:val="24"/>
        </w:rPr>
        <w:t>z cyklu „Kobierzyn – Cztery Pory Roku”.</w:t>
      </w:r>
    </w:p>
    <w:p w:rsidR="00987330" w:rsidRPr="00987330" w:rsidRDefault="00987330" w:rsidP="0098733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987330">
        <w:rPr>
          <w:rFonts w:ascii="Book Antiqua" w:hAnsi="Book Antiqua"/>
          <w:sz w:val="24"/>
          <w:szCs w:val="24"/>
        </w:rPr>
        <w:t>O dziejach zespołu i jego artystycznym wymiarze jako dzieła sztuki oraz o</w:t>
      </w:r>
      <w:r>
        <w:rPr>
          <w:rFonts w:ascii="Book Antiqua" w:hAnsi="Book Antiqua"/>
          <w:sz w:val="24"/>
          <w:szCs w:val="24"/>
        </w:rPr>
        <w:t> d</w:t>
      </w:r>
      <w:r w:rsidRPr="00987330">
        <w:rPr>
          <w:rFonts w:ascii="Book Antiqua" w:hAnsi="Book Antiqua"/>
          <w:sz w:val="24"/>
          <w:szCs w:val="24"/>
        </w:rPr>
        <w:t>ziałalności</w:t>
      </w:r>
      <w:r w:rsidRPr="00987330">
        <w:rPr>
          <w:rFonts w:ascii="Book Antiqua" w:hAnsi="Book Antiqua"/>
          <w:sz w:val="24"/>
          <w:szCs w:val="24"/>
        </w:rPr>
        <w:t xml:space="preserve"> medycznej dawnego Krajowego Zakładu dla Umysłowo i Ner</w:t>
      </w:r>
      <w:r>
        <w:rPr>
          <w:rFonts w:ascii="Book Antiqua" w:hAnsi="Book Antiqua"/>
          <w:sz w:val="24"/>
          <w:szCs w:val="24"/>
        </w:rPr>
        <w:t>w</w:t>
      </w:r>
      <w:r w:rsidRPr="00987330">
        <w:rPr>
          <w:rFonts w:ascii="Book Antiqua" w:hAnsi="Book Antiqua"/>
          <w:sz w:val="24"/>
          <w:szCs w:val="24"/>
        </w:rPr>
        <w:t xml:space="preserve">owo Chorych, a powojnie Szpitala </w:t>
      </w:r>
      <w:r w:rsidRPr="00987330">
        <w:rPr>
          <w:rFonts w:ascii="Book Antiqua" w:hAnsi="Book Antiqua"/>
          <w:sz w:val="24"/>
          <w:szCs w:val="24"/>
        </w:rPr>
        <w:t>opowiadać</w:t>
      </w:r>
      <w:r w:rsidRPr="00987330">
        <w:rPr>
          <w:rFonts w:ascii="Book Antiqua" w:hAnsi="Book Antiqua"/>
          <w:sz w:val="24"/>
          <w:szCs w:val="24"/>
        </w:rPr>
        <w:t xml:space="preserve"> </w:t>
      </w:r>
      <w:r w:rsidRPr="00987330">
        <w:rPr>
          <w:rFonts w:ascii="Book Antiqua" w:hAnsi="Book Antiqua"/>
          <w:sz w:val="24"/>
          <w:szCs w:val="24"/>
        </w:rPr>
        <w:t>będą</w:t>
      </w:r>
      <w:r>
        <w:rPr>
          <w:rFonts w:ascii="Book Antiqua" w:hAnsi="Book Antiqua"/>
          <w:sz w:val="24"/>
          <w:szCs w:val="24"/>
        </w:rPr>
        <w:t xml:space="preserve"> M</w:t>
      </w:r>
      <w:r w:rsidRPr="00987330">
        <w:rPr>
          <w:rFonts w:ascii="Book Antiqua" w:hAnsi="Book Antiqua"/>
          <w:sz w:val="24"/>
          <w:szCs w:val="24"/>
        </w:rPr>
        <w:t xml:space="preserve">aciej Bóbr (historyk sztuki oraz </w:t>
      </w:r>
      <w:r w:rsidRPr="00987330">
        <w:rPr>
          <w:rFonts w:ascii="Book Antiqua" w:hAnsi="Book Antiqua"/>
          <w:sz w:val="24"/>
          <w:szCs w:val="24"/>
        </w:rPr>
        <w:t>rzecznik</w:t>
      </w:r>
      <w:r w:rsidRPr="00987330">
        <w:rPr>
          <w:rFonts w:ascii="Book Antiqua" w:hAnsi="Book Antiqua"/>
          <w:sz w:val="24"/>
          <w:szCs w:val="24"/>
        </w:rPr>
        <w:t xml:space="preserve"> prasowy Szpitala) i dr Damian Leszczyński (lekarz, przedstawiciel  Stowarzyszenia podgorze.pl).</w:t>
      </w:r>
    </w:p>
    <w:p w:rsidR="00987330" w:rsidRPr="00987330" w:rsidRDefault="00987330" w:rsidP="00987330">
      <w:pPr>
        <w:jc w:val="both"/>
        <w:rPr>
          <w:rFonts w:ascii="Book Antiqua" w:hAnsi="Book Antiqua"/>
          <w:sz w:val="24"/>
          <w:szCs w:val="24"/>
        </w:rPr>
      </w:pPr>
      <w:r w:rsidRPr="00987330">
        <w:rPr>
          <w:rFonts w:ascii="Book Antiqua" w:hAnsi="Book Antiqua"/>
          <w:sz w:val="24"/>
          <w:szCs w:val="24"/>
        </w:rPr>
        <w:t>Serdecznie zapraszamy</w:t>
      </w:r>
      <w:r>
        <w:rPr>
          <w:rFonts w:ascii="Book Antiqua" w:hAnsi="Book Antiqua"/>
          <w:sz w:val="24"/>
          <w:szCs w:val="24"/>
        </w:rPr>
        <w:t xml:space="preserve"> </w:t>
      </w:r>
      <w:r w:rsidRPr="00987330">
        <w:rPr>
          <w:rFonts w:ascii="Book Antiqua" w:hAnsi="Book Antiqua"/>
          <w:sz w:val="24"/>
          <w:szCs w:val="24"/>
        </w:rPr>
        <w:t>w sobotę 20 lutego 2016 r.  o godz. 14.00</w:t>
      </w:r>
      <w:r>
        <w:rPr>
          <w:rFonts w:ascii="Book Antiqua" w:hAnsi="Book Antiqua"/>
          <w:sz w:val="24"/>
          <w:szCs w:val="24"/>
        </w:rPr>
        <w:t xml:space="preserve"> - </w:t>
      </w:r>
      <w:r w:rsidRPr="00987330">
        <w:rPr>
          <w:rFonts w:ascii="Book Antiqua" w:hAnsi="Book Antiqua"/>
          <w:sz w:val="24"/>
          <w:szCs w:val="24"/>
        </w:rPr>
        <w:t>zbiórka uczestników na głównym rondzie Szpitala przed Budynkiem teatru</w:t>
      </w:r>
      <w:r>
        <w:rPr>
          <w:rFonts w:ascii="Book Antiqua" w:hAnsi="Book Antiqua"/>
          <w:sz w:val="24"/>
          <w:szCs w:val="24"/>
        </w:rPr>
        <w:t xml:space="preserve">. </w:t>
      </w:r>
      <w:r w:rsidRPr="00987330">
        <w:rPr>
          <w:rFonts w:ascii="Book Antiqua" w:hAnsi="Book Antiqua"/>
          <w:sz w:val="24"/>
          <w:szCs w:val="24"/>
        </w:rPr>
        <w:t xml:space="preserve">Bezpłatne wejściówki </w:t>
      </w:r>
      <w:r w:rsidRPr="00987330">
        <w:rPr>
          <w:rFonts w:ascii="Book Antiqua" w:hAnsi="Book Antiqua"/>
          <w:sz w:val="24"/>
          <w:szCs w:val="24"/>
        </w:rPr>
        <w:t>można</w:t>
      </w:r>
      <w:r w:rsidRPr="00987330">
        <w:rPr>
          <w:rFonts w:ascii="Book Antiqua" w:hAnsi="Book Antiqua"/>
          <w:sz w:val="24"/>
          <w:szCs w:val="24"/>
        </w:rPr>
        <w:t xml:space="preserve"> odbierać od soboty 13 lutego w punkcie informacji miejskiej Info Kraków przy ul. Jana 2.</w:t>
      </w:r>
    </w:p>
    <w:p w:rsidR="00D652C5" w:rsidRPr="00987330" w:rsidRDefault="00D652C5" w:rsidP="00987330">
      <w:pPr>
        <w:spacing w:after="0"/>
        <w:rPr>
          <w:rFonts w:ascii="Book Antiqua" w:hAnsi="Book Antiqua"/>
          <w:sz w:val="24"/>
          <w:szCs w:val="24"/>
        </w:rPr>
      </w:pPr>
    </w:p>
    <w:p w:rsidR="00764868" w:rsidRDefault="00764868" w:rsidP="00987330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Maciej Bóbr</w:t>
      </w:r>
    </w:p>
    <w:p w:rsidR="00764868" w:rsidRDefault="00764868" w:rsidP="00987330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Rzecznik Prasowy</w:t>
      </w:r>
    </w:p>
    <w:p w:rsidR="00764868" w:rsidRDefault="00764868" w:rsidP="00987330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Szpitala Specjalistycznego </w:t>
      </w:r>
    </w:p>
    <w:p w:rsidR="00764868" w:rsidRDefault="00321BCD" w:rsidP="00987330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764868">
        <w:rPr>
          <w:rFonts w:ascii="Book Antiqua" w:hAnsi="Book Antiqua"/>
          <w:sz w:val="24"/>
        </w:rPr>
        <w:t>m. dr. Józ</w:t>
      </w:r>
      <w:r>
        <w:rPr>
          <w:rFonts w:ascii="Book Antiqua" w:hAnsi="Book Antiqua"/>
          <w:sz w:val="24"/>
        </w:rPr>
        <w:t>efa B</w:t>
      </w:r>
      <w:r w:rsidR="00764868">
        <w:rPr>
          <w:rFonts w:ascii="Book Antiqua" w:hAnsi="Book Antiqua"/>
          <w:sz w:val="24"/>
        </w:rPr>
        <w:t>abińskiego</w:t>
      </w:r>
      <w:r>
        <w:rPr>
          <w:rFonts w:ascii="Book Antiqua" w:hAnsi="Book Antiqua"/>
          <w:sz w:val="24"/>
        </w:rPr>
        <w:t xml:space="preserve"> SPZOZ </w:t>
      </w:r>
      <w:r w:rsidR="00764868">
        <w:rPr>
          <w:rFonts w:ascii="Book Antiqua" w:hAnsi="Book Antiqua"/>
          <w:sz w:val="24"/>
        </w:rPr>
        <w:t xml:space="preserve"> w Krakowie </w:t>
      </w:r>
    </w:p>
    <w:p w:rsidR="004E3FDA" w:rsidRDefault="004E3FDA" w:rsidP="00D652C5">
      <w:pPr>
        <w:spacing w:line="360" w:lineRule="auto"/>
        <w:jc w:val="both"/>
        <w:rPr>
          <w:rFonts w:ascii="Book Antiqua" w:hAnsi="Book Antiqua"/>
          <w:sz w:val="24"/>
        </w:rPr>
      </w:pPr>
      <w:bookmarkStart w:id="0" w:name="_GoBack"/>
      <w:bookmarkEnd w:id="0"/>
    </w:p>
    <w:sectPr w:rsidR="004E3F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F8" w:rsidRDefault="005536F8" w:rsidP="000C5802">
      <w:pPr>
        <w:spacing w:after="0" w:line="240" w:lineRule="auto"/>
      </w:pPr>
      <w:r>
        <w:separator/>
      </w:r>
    </w:p>
  </w:endnote>
  <w:endnote w:type="continuationSeparator" w:id="0">
    <w:p w:rsidR="005536F8" w:rsidRDefault="005536F8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FA43D3" w:rsidRPr="00C2773A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maciej.bobr@gmail.com</w:t>
      </w:r>
    </w:hyperlink>
    <w:r w:rsid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F8" w:rsidRDefault="005536F8" w:rsidP="000C5802">
      <w:pPr>
        <w:spacing w:after="0" w:line="240" w:lineRule="auto"/>
      </w:pPr>
      <w:r>
        <w:separator/>
      </w:r>
    </w:p>
  </w:footnote>
  <w:footnote w:type="continuationSeparator" w:id="0">
    <w:p w:rsidR="005536F8" w:rsidRDefault="005536F8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4EB8D7F2" wp14:editId="24412F2A">
          <wp:extent cx="1533525" cy="1304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  <w:p w:rsidR="000C5802" w:rsidRPr="001F4232" w:rsidRDefault="000C5802" w:rsidP="000C5802">
    <w:pPr>
      <w:jc w:val="right"/>
      <w:rPr>
        <w:rFonts w:ascii="Book Antiqua" w:hAnsi="Book Antiqua"/>
      </w:rPr>
    </w:pPr>
    <w:r>
      <w:tab/>
    </w:r>
    <w:r w:rsidRPr="001F4232">
      <w:rPr>
        <w:rFonts w:ascii="Book Antiqua" w:hAnsi="Book Antiqua"/>
      </w:rPr>
      <w:t>Kraków</w:t>
    </w:r>
    <w:r>
      <w:rPr>
        <w:rFonts w:ascii="Book Antiqua" w:hAnsi="Book Antiqua"/>
      </w:rPr>
      <w:t>,</w:t>
    </w:r>
    <w:r w:rsidR="00963E2F">
      <w:rPr>
        <w:rFonts w:ascii="Book Antiqua" w:hAnsi="Book Antiqua"/>
      </w:rPr>
      <w:t xml:space="preserve"> </w:t>
    </w:r>
    <w:r w:rsidR="00987330">
      <w:rPr>
        <w:rFonts w:ascii="Book Antiqua" w:hAnsi="Book Antiqua"/>
      </w:rPr>
      <w:t>1</w:t>
    </w:r>
    <w:r w:rsidR="00D652C5">
      <w:rPr>
        <w:rFonts w:ascii="Book Antiqua" w:hAnsi="Book Antiqua"/>
      </w:rPr>
      <w:t>6 l</w:t>
    </w:r>
    <w:r w:rsidR="00987330">
      <w:rPr>
        <w:rFonts w:ascii="Book Antiqua" w:hAnsi="Book Antiqua"/>
      </w:rPr>
      <w:t>utego</w:t>
    </w:r>
    <w:r w:rsidR="00D652C5">
      <w:rPr>
        <w:rFonts w:ascii="Book Antiqua" w:hAnsi="Book Antiqua"/>
      </w:rPr>
      <w:t xml:space="preserve"> </w:t>
    </w:r>
    <w:r w:rsidR="00D32005">
      <w:rPr>
        <w:rFonts w:ascii="Book Antiqua" w:hAnsi="Book Antiqua"/>
      </w:rPr>
      <w:t xml:space="preserve"> 201</w:t>
    </w:r>
    <w:r w:rsidR="00987330">
      <w:rPr>
        <w:rFonts w:ascii="Book Antiqua" w:hAnsi="Book Antiqua"/>
      </w:rPr>
      <w:t>6</w:t>
    </w:r>
    <w:r w:rsidR="00D32005">
      <w:rPr>
        <w:rFonts w:ascii="Book Antiqua" w:hAnsi="Book Antiqua"/>
      </w:rPr>
      <w:t xml:space="preserve">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C5802"/>
    <w:rsid w:val="001B0DF0"/>
    <w:rsid w:val="001B3408"/>
    <w:rsid w:val="002323DB"/>
    <w:rsid w:val="002D23DA"/>
    <w:rsid w:val="00321BCD"/>
    <w:rsid w:val="00353D33"/>
    <w:rsid w:val="0037749E"/>
    <w:rsid w:val="003A45FB"/>
    <w:rsid w:val="00463610"/>
    <w:rsid w:val="004B0495"/>
    <w:rsid w:val="004C6DCB"/>
    <w:rsid w:val="004E3FDA"/>
    <w:rsid w:val="005536F8"/>
    <w:rsid w:val="006F73A7"/>
    <w:rsid w:val="00764868"/>
    <w:rsid w:val="00792B3E"/>
    <w:rsid w:val="007F0C71"/>
    <w:rsid w:val="0081050F"/>
    <w:rsid w:val="00832D73"/>
    <w:rsid w:val="00963E2F"/>
    <w:rsid w:val="00987330"/>
    <w:rsid w:val="009F712C"/>
    <w:rsid w:val="00A3099D"/>
    <w:rsid w:val="00AB41BF"/>
    <w:rsid w:val="00AB5E98"/>
    <w:rsid w:val="00AF762C"/>
    <w:rsid w:val="00B54545"/>
    <w:rsid w:val="00C51E17"/>
    <w:rsid w:val="00C53F63"/>
    <w:rsid w:val="00CC2D2D"/>
    <w:rsid w:val="00CD3134"/>
    <w:rsid w:val="00D32005"/>
    <w:rsid w:val="00D652C5"/>
    <w:rsid w:val="00E84C67"/>
    <w:rsid w:val="00E85ACB"/>
    <w:rsid w:val="00F52B2C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2016-02-16T10:57:00Z</dcterms:created>
  <dcterms:modified xsi:type="dcterms:W3CDTF">2016-02-16T10:57:00Z</dcterms:modified>
</cp:coreProperties>
</file>