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49" w:rsidRPr="00682449" w:rsidRDefault="00682449" w:rsidP="00682449">
      <w:pPr>
        <w:widowControl w:val="0"/>
        <w:tabs>
          <w:tab w:val="center" w:pos="4536"/>
          <w:tab w:val="left" w:pos="6150"/>
        </w:tabs>
        <w:suppressAutoHyphens/>
        <w:spacing w:after="0" w:line="240" w:lineRule="auto"/>
        <w:rPr>
          <w:rFonts w:ascii="Book Antiqua" w:eastAsia="Lucida Sans Unicode" w:hAnsi="Book Antiqua" w:cs="Mangal"/>
          <w:b/>
          <w:bCs/>
          <w:kern w:val="2"/>
          <w:sz w:val="20"/>
          <w:szCs w:val="20"/>
          <w:lang w:eastAsia="hi-IN" w:bidi="hi-IN"/>
        </w:rPr>
      </w:pP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noProof/>
          <w:kern w:val="2"/>
          <w:sz w:val="20"/>
          <w:szCs w:val="20"/>
          <w:lang w:eastAsia="pl-PL"/>
        </w:rPr>
        <w:drawing>
          <wp:inline distT="0" distB="0" distL="0" distR="0">
            <wp:extent cx="1200150" cy="1021246"/>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021246"/>
                    </a:xfrm>
                    <a:prstGeom prst="rect">
                      <a:avLst/>
                    </a:prstGeom>
                    <a:noFill/>
                  </pic:spPr>
                </pic:pic>
              </a:graphicData>
            </a:graphic>
          </wp:inline>
        </w:drawing>
      </w:r>
    </w:p>
    <w:p w:rsidR="00682449" w:rsidRPr="00682449" w:rsidRDefault="00682449" w:rsidP="00682449">
      <w:pPr>
        <w:widowControl w:val="0"/>
        <w:suppressAutoHyphens/>
        <w:spacing w:after="0" w:line="240" w:lineRule="auto"/>
        <w:rPr>
          <w:rFonts w:ascii="Book Antiqua" w:eastAsia="Lucida Sans Unicode" w:hAnsi="Book Antiqua" w:cs="Mangal"/>
          <w:b/>
          <w:bCs/>
          <w:kern w:val="2"/>
          <w:sz w:val="24"/>
          <w:szCs w:val="24"/>
          <w:lang w:eastAsia="hi-IN" w:bidi="hi-IN"/>
        </w:rPr>
      </w:pP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kern w:val="2"/>
          <w:sz w:val="20"/>
          <w:szCs w:val="20"/>
          <w:lang w:eastAsia="hi-IN" w:bidi="hi-IN"/>
        </w:rPr>
        <w:tab/>
      </w:r>
      <w:r w:rsidRPr="00682449">
        <w:rPr>
          <w:rFonts w:ascii="Book Antiqua" w:eastAsia="Lucida Sans Unicode" w:hAnsi="Book Antiqua" w:cs="Mangal"/>
          <w:b/>
          <w:bCs/>
          <w:kern w:val="2"/>
          <w:sz w:val="24"/>
          <w:szCs w:val="24"/>
          <w:lang w:eastAsia="hi-IN" w:bidi="hi-IN"/>
        </w:rPr>
        <w:t>Szpital Specjalistyczny</w:t>
      </w:r>
    </w:p>
    <w:p w:rsidR="00682449" w:rsidRPr="00682449" w:rsidRDefault="00682449" w:rsidP="00682449">
      <w:pPr>
        <w:widowControl w:val="0"/>
        <w:suppressAutoHyphens/>
        <w:spacing w:after="0" w:line="240" w:lineRule="auto"/>
        <w:rPr>
          <w:rFonts w:ascii="Book Antiqua" w:eastAsia="Lucida Sans Unicode" w:hAnsi="Book Antiqua" w:cs="Mangal"/>
          <w:b/>
          <w:bCs/>
          <w:kern w:val="2"/>
          <w:sz w:val="24"/>
          <w:szCs w:val="24"/>
          <w:lang w:eastAsia="hi-IN" w:bidi="hi-IN"/>
        </w:rPr>
      </w:pPr>
      <w:r w:rsidRPr="00682449">
        <w:rPr>
          <w:rFonts w:ascii="Book Antiqua" w:eastAsia="Lucida Sans Unicode" w:hAnsi="Book Antiqua" w:cs="Mangal"/>
          <w:b/>
          <w:bCs/>
          <w:kern w:val="2"/>
          <w:sz w:val="24"/>
          <w:szCs w:val="24"/>
          <w:lang w:eastAsia="hi-IN" w:bidi="hi-IN"/>
        </w:rPr>
        <w:t xml:space="preserve">       </w:t>
      </w:r>
      <w:r w:rsidRPr="00682449">
        <w:rPr>
          <w:rFonts w:ascii="Book Antiqua" w:eastAsia="Lucida Sans Unicode" w:hAnsi="Book Antiqua" w:cs="Mangal"/>
          <w:b/>
          <w:bCs/>
          <w:kern w:val="2"/>
          <w:sz w:val="24"/>
          <w:szCs w:val="24"/>
          <w:lang w:eastAsia="hi-IN" w:bidi="hi-IN"/>
        </w:rPr>
        <w:tab/>
      </w:r>
      <w:r w:rsidRPr="00682449">
        <w:rPr>
          <w:rFonts w:ascii="Book Antiqua" w:eastAsia="Lucida Sans Unicode" w:hAnsi="Book Antiqua" w:cs="Mangal"/>
          <w:b/>
          <w:bCs/>
          <w:kern w:val="2"/>
          <w:sz w:val="24"/>
          <w:szCs w:val="24"/>
          <w:lang w:eastAsia="hi-IN" w:bidi="hi-IN"/>
        </w:rPr>
        <w:tab/>
      </w:r>
      <w:r w:rsidRPr="00682449">
        <w:rPr>
          <w:rFonts w:ascii="Book Antiqua" w:eastAsia="Lucida Sans Unicode" w:hAnsi="Book Antiqua" w:cs="Mangal"/>
          <w:b/>
          <w:bCs/>
          <w:kern w:val="2"/>
          <w:sz w:val="24"/>
          <w:szCs w:val="24"/>
          <w:lang w:eastAsia="hi-IN" w:bidi="hi-IN"/>
        </w:rPr>
        <w:tab/>
      </w:r>
      <w:r w:rsidRPr="00682449">
        <w:rPr>
          <w:rFonts w:ascii="Book Antiqua" w:eastAsia="Lucida Sans Unicode" w:hAnsi="Book Antiqua" w:cs="Mangal"/>
          <w:b/>
          <w:bCs/>
          <w:kern w:val="2"/>
          <w:sz w:val="24"/>
          <w:szCs w:val="24"/>
          <w:lang w:eastAsia="hi-IN" w:bidi="hi-IN"/>
        </w:rPr>
        <w:tab/>
        <w:t xml:space="preserve">          im. dr. Józefa Babińskiego</w:t>
      </w:r>
    </w:p>
    <w:p w:rsidR="00682449" w:rsidRPr="00682449" w:rsidRDefault="00682449" w:rsidP="00682449">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682449">
        <w:rPr>
          <w:rFonts w:ascii="Book Antiqua" w:eastAsia="Lucida Sans Unicode" w:hAnsi="Book Antiqua" w:cs="Mangal"/>
          <w:b/>
          <w:kern w:val="2"/>
          <w:sz w:val="20"/>
          <w:szCs w:val="20"/>
          <w:lang w:eastAsia="hi-IN" w:bidi="hi-IN"/>
        </w:rPr>
        <w:t xml:space="preserve">Samodzielny Publiczny Zakład Opieki Zdrowotnej </w:t>
      </w:r>
    </w:p>
    <w:p w:rsidR="00682449" w:rsidRPr="00682449" w:rsidRDefault="00682449" w:rsidP="00682449">
      <w:pPr>
        <w:widowControl w:val="0"/>
        <w:suppressLineNumbers/>
        <w:pBdr>
          <w:bottom w:val="double" w:sz="2" w:space="0" w:color="808080"/>
        </w:pBdr>
        <w:suppressAutoHyphens/>
        <w:spacing w:after="283" w:line="240" w:lineRule="auto"/>
        <w:rPr>
          <w:rFonts w:ascii="Book Antiqua" w:eastAsia="Lucida Sans Unicode" w:hAnsi="Book Antiqua" w:cs="Mangal"/>
          <w:b/>
          <w:kern w:val="2"/>
          <w:sz w:val="20"/>
          <w:szCs w:val="20"/>
          <w:lang w:eastAsia="hi-IN" w:bidi="hi-IN"/>
        </w:rPr>
      </w:pPr>
    </w:p>
    <w:p w:rsidR="00682449" w:rsidRPr="00682449" w:rsidRDefault="00682449" w:rsidP="00682449">
      <w:pPr>
        <w:jc w:val="right"/>
        <w:rPr>
          <w:rFonts w:ascii="Book Antiqua" w:hAnsi="Book Antiqua"/>
        </w:rPr>
      </w:pPr>
      <w:r w:rsidRPr="00682449">
        <w:tab/>
      </w:r>
      <w:r w:rsidRPr="00682449">
        <w:rPr>
          <w:rFonts w:ascii="Book Antiqua" w:hAnsi="Book Antiqua"/>
        </w:rPr>
        <w:t>Kraków, 1</w:t>
      </w:r>
      <w:r w:rsidR="00535743">
        <w:rPr>
          <w:rFonts w:ascii="Book Antiqua" w:hAnsi="Book Antiqua"/>
        </w:rPr>
        <w:t>7</w:t>
      </w:r>
      <w:r w:rsidRPr="00682449">
        <w:rPr>
          <w:rFonts w:ascii="Book Antiqua" w:hAnsi="Book Antiqua"/>
        </w:rPr>
        <w:t xml:space="preserve"> marca 2015 r. </w:t>
      </w:r>
    </w:p>
    <w:p w:rsidR="00D61611" w:rsidRDefault="00D61611"/>
    <w:p w:rsidR="00B84FCA" w:rsidRPr="00B84FCA" w:rsidRDefault="00B84FCA" w:rsidP="00B84FCA">
      <w:pPr>
        <w:jc w:val="center"/>
        <w:rPr>
          <w:rFonts w:ascii="Book Antiqua" w:hAnsi="Book Antiqua"/>
          <w:b/>
          <w:sz w:val="28"/>
          <w:szCs w:val="28"/>
        </w:rPr>
      </w:pPr>
      <w:r w:rsidRPr="00B84FCA">
        <w:rPr>
          <w:rFonts w:ascii="Book Antiqua" w:hAnsi="Book Antiqua"/>
          <w:b/>
          <w:sz w:val="28"/>
          <w:szCs w:val="28"/>
        </w:rPr>
        <w:t>UNIA EUROPEJSKA WSPIERA</w:t>
      </w:r>
    </w:p>
    <w:p w:rsidR="002E680B" w:rsidRPr="00B84FCA" w:rsidRDefault="00B84FCA" w:rsidP="00B84FCA">
      <w:pPr>
        <w:jc w:val="center"/>
        <w:rPr>
          <w:rFonts w:ascii="Book Antiqua" w:hAnsi="Book Antiqua"/>
          <w:b/>
          <w:sz w:val="28"/>
          <w:szCs w:val="28"/>
        </w:rPr>
      </w:pPr>
      <w:r w:rsidRPr="00B84FCA">
        <w:rPr>
          <w:rFonts w:ascii="Book Antiqua" w:hAnsi="Book Antiqua"/>
          <w:b/>
          <w:sz w:val="28"/>
          <w:szCs w:val="28"/>
        </w:rPr>
        <w:t>READAPTACJĘ SPOŁECZNĄ I ZAWODOWĄ</w:t>
      </w:r>
    </w:p>
    <w:p w:rsidR="002E680B" w:rsidRPr="00B84FCA" w:rsidRDefault="00B84FCA" w:rsidP="00B84FCA">
      <w:pPr>
        <w:jc w:val="center"/>
        <w:rPr>
          <w:rFonts w:ascii="Book Antiqua" w:hAnsi="Book Antiqua"/>
          <w:b/>
          <w:sz w:val="28"/>
          <w:szCs w:val="28"/>
        </w:rPr>
      </w:pPr>
      <w:r w:rsidRPr="00B84FCA">
        <w:rPr>
          <w:rFonts w:ascii="Book Antiqua" w:hAnsi="Book Antiqua"/>
          <w:b/>
          <w:sz w:val="28"/>
          <w:szCs w:val="28"/>
        </w:rPr>
        <w:t>OSÓB Z ZABURZENIAMI OSOBOWOŚCI</w:t>
      </w:r>
    </w:p>
    <w:p w:rsidR="002E680B" w:rsidRPr="00B84FCA" w:rsidRDefault="002E680B" w:rsidP="0010344E">
      <w:pPr>
        <w:spacing w:line="360" w:lineRule="auto"/>
        <w:rPr>
          <w:sz w:val="24"/>
          <w:szCs w:val="24"/>
        </w:rPr>
      </w:pPr>
    </w:p>
    <w:p w:rsidR="00BB5E84" w:rsidRDefault="00BB5E84" w:rsidP="0010344E">
      <w:pPr>
        <w:spacing w:line="360" w:lineRule="auto"/>
        <w:jc w:val="center"/>
        <w:rPr>
          <w:rFonts w:ascii="Book Antiqua" w:hAnsi="Book Antiqua"/>
          <w:b/>
          <w:sz w:val="24"/>
          <w:szCs w:val="24"/>
        </w:rPr>
      </w:pPr>
      <w:r w:rsidRPr="00BB5E84">
        <w:rPr>
          <w:rFonts w:ascii="Book Antiqua" w:hAnsi="Book Antiqua"/>
          <w:b/>
          <w:sz w:val="24"/>
          <w:szCs w:val="24"/>
        </w:rPr>
        <w:t>Najlepsi holenderscy eksperci wspierają polskich specjalistów w opracowaniu i</w:t>
      </w:r>
      <w:r>
        <w:rPr>
          <w:rFonts w:ascii="Book Antiqua" w:hAnsi="Book Antiqua"/>
          <w:b/>
          <w:sz w:val="24"/>
          <w:szCs w:val="24"/>
        </w:rPr>
        <w:t> </w:t>
      </w:r>
      <w:r w:rsidRPr="00BB5E84">
        <w:rPr>
          <w:rFonts w:ascii="Book Antiqua" w:hAnsi="Book Antiqua"/>
          <w:b/>
          <w:sz w:val="24"/>
          <w:szCs w:val="24"/>
        </w:rPr>
        <w:t xml:space="preserve">wdrożeniu </w:t>
      </w:r>
      <w:r w:rsidR="002E715C">
        <w:rPr>
          <w:rFonts w:ascii="Book Antiqua" w:hAnsi="Book Antiqua"/>
          <w:b/>
          <w:sz w:val="24"/>
          <w:szCs w:val="24"/>
        </w:rPr>
        <w:t>nowego modelu leczenia, opieki oraz</w:t>
      </w:r>
      <w:r w:rsidRPr="00BB5E84">
        <w:rPr>
          <w:rFonts w:ascii="Book Antiqua" w:hAnsi="Book Antiqua"/>
          <w:b/>
          <w:sz w:val="24"/>
          <w:szCs w:val="24"/>
        </w:rPr>
        <w:t xml:space="preserve"> integracji społecznej i</w:t>
      </w:r>
      <w:r w:rsidR="002E715C">
        <w:rPr>
          <w:rFonts w:ascii="Book Antiqua" w:hAnsi="Book Antiqua"/>
          <w:b/>
          <w:sz w:val="24"/>
          <w:szCs w:val="24"/>
        </w:rPr>
        <w:t> </w:t>
      </w:r>
      <w:bookmarkStart w:id="0" w:name="_GoBack"/>
      <w:bookmarkEnd w:id="0"/>
      <w:r w:rsidRPr="00BB5E84">
        <w:rPr>
          <w:rFonts w:ascii="Book Antiqua" w:hAnsi="Book Antiqua"/>
          <w:b/>
          <w:sz w:val="24"/>
          <w:szCs w:val="24"/>
        </w:rPr>
        <w:t xml:space="preserve">zawodowej </w:t>
      </w:r>
      <w:r>
        <w:rPr>
          <w:rFonts w:ascii="Book Antiqua" w:hAnsi="Book Antiqua"/>
          <w:b/>
          <w:sz w:val="24"/>
          <w:szCs w:val="24"/>
        </w:rPr>
        <w:t xml:space="preserve">dla </w:t>
      </w:r>
      <w:r w:rsidRPr="00BB5E84">
        <w:rPr>
          <w:rFonts w:ascii="Book Antiqua" w:hAnsi="Book Antiqua"/>
          <w:b/>
          <w:sz w:val="24"/>
          <w:szCs w:val="24"/>
        </w:rPr>
        <w:t>osób z zaburzeniami osobowości.</w:t>
      </w:r>
    </w:p>
    <w:p w:rsidR="00067085" w:rsidRDefault="00535743" w:rsidP="00067085">
      <w:pPr>
        <w:spacing w:line="360" w:lineRule="auto"/>
        <w:jc w:val="both"/>
        <w:rPr>
          <w:rFonts w:ascii="Book Antiqua" w:hAnsi="Book Antiqua"/>
          <w:sz w:val="24"/>
          <w:szCs w:val="24"/>
        </w:rPr>
      </w:pPr>
      <w:r>
        <w:rPr>
          <w:rFonts w:ascii="Book Antiqua" w:hAnsi="Book Antiqua"/>
          <w:sz w:val="24"/>
          <w:szCs w:val="24"/>
        </w:rPr>
        <w:t>Uprzejmie informuje, że w</w:t>
      </w:r>
      <w:r w:rsidR="00067085" w:rsidRPr="00067085">
        <w:rPr>
          <w:rFonts w:ascii="Book Antiqua" w:hAnsi="Book Antiqua"/>
          <w:sz w:val="24"/>
          <w:szCs w:val="24"/>
        </w:rPr>
        <w:t xml:space="preserve"> dniu 20 marca 2015 roku </w:t>
      </w:r>
      <w:r w:rsidR="00CF0F96">
        <w:rPr>
          <w:rFonts w:ascii="Book Antiqua" w:hAnsi="Book Antiqua"/>
          <w:sz w:val="24"/>
          <w:szCs w:val="24"/>
        </w:rPr>
        <w:t>o godz. 9.00</w:t>
      </w:r>
      <w:r w:rsidR="00CF0F96" w:rsidRPr="00067085">
        <w:rPr>
          <w:rFonts w:ascii="Book Antiqua" w:hAnsi="Book Antiqua"/>
          <w:sz w:val="24"/>
          <w:szCs w:val="24"/>
        </w:rPr>
        <w:t xml:space="preserve"> </w:t>
      </w:r>
      <w:r w:rsidR="00067085">
        <w:rPr>
          <w:rFonts w:ascii="Book Antiqua" w:hAnsi="Book Antiqua"/>
          <w:sz w:val="24"/>
          <w:szCs w:val="24"/>
        </w:rPr>
        <w:t xml:space="preserve">odbędzie się </w:t>
      </w:r>
      <w:r w:rsidR="00067085" w:rsidRPr="00067085">
        <w:rPr>
          <w:rFonts w:ascii="Book Antiqua" w:hAnsi="Book Antiqua"/>
          <w:sz w:val="24"/>
          <w:szCs w:val="24"/>
        </w:rPr>
        <w:t xml:space="preserve"> spotkanie</w:t>
      </w:r>
      <w:r w:rsidR="00860C62">
        <w:rPr>
          <w:rFonts w:ascii="Book Antiqua" w:hAnsi="Book Antiqua"/>
          <w:sz w:val="24"/>
          <w:szCs w:val="24"/>
        </w:rPr>
        <w:t xml:space="preserve"> z holenderskimi </w:t>
      </w:r>
      <w:r w:rsidR="00067085" w:rsidRPr="00067085">
        <w:rPr>
          <w:rFonts w:ascii="Book Antiqua" w:hAnsi="Book Antiqua"/>
          <w:sz w:val="24"/>
          <w:szCs w:val="24"/>
        </w:rPr>
        <w:t>ekspertami w zakresie leczenia oraz tworzenia systemowych rozwiązań dla osób z zaburzeniami osobowości</w:t>
      </w:r>
      <w:r w:rsidR="00860C62">
        <w:rPr>
          <w:rFonts w:ascii="Book Antiqua" w:hAnsi="Book Antiqua"/>
          <w:sz w:val="24"/>
          <w:szCs w:val="24"/>
        </w:rPr>
        <w:t xml:space="preserve">. </w:t>
      </w:r>
      <w:r>
        <w:rPr>
          <w:rFonts w:ascii="Book Antiqua" w:hAnsi="Book Antiqua"/>
          <w:sz w:val="24"/>
          <w:szCs w:val="24"/>
        </w:rPr>
        <w:t xml:space="preserve"> </w:t>
      </w:r>
      <w:r w:rsidR="00860C62">
        <w:rPr>
          <w:rFonts w:ascii="Book Antiqua" w:hAnsi="Book Antiqua"/>
          <w:sz w:val="24"/>
          <w:szCs w:val="24"/>
        </w:rPr>
        <w:t xml:space="preserve">Spotkanie odbywa się w ramach </w:t>
      </w:r>
      <w:r w:rsidR="00860C62" w:rsidRPr="00067085">
        <w:rPr>
          <w:rFonts w:ascii="Book Antiqua" w:hAnsi="Book Antiqua"/>
          <w:sz w:val="24"/>
          <w:szCs w:val="24"/>
        </w:rPr>
        <w:t xml:space="preserve">projektu </w:t>
      </w:r>
      <w:r w:rsidR="00860C62" w:rsidRPr="00860C62">
        <w:rPr>
          <w:rFonts w:ascii="Book Antiqua" w:hAnsi="Book Antiqua"/>
          <w:i/>
          <w:sz w:val="24"/>
          <w:szCs w:val="24"/>
        </w:rPr>
        <w:t>Peron 7F  - „Centrum Integracji by móc kochać i pracować“</w:t>
      </w:r>
      <w:r w:rsidRPr="00860C62">
        <w:rPr>
          <w:rFonts w:ascii="Book Antiqua" w:hAnsi="Book Antiqua"/>
          <w:i/>
          <w:sz w:val="24"/>
          <w:szCs w:val="24"/>
        </w:rPr>
        <w:t>.</w:t>
      </w:r>
      <w:r w:rsidR="00067085" w:rsidRPr="00067085">
        <w:rPr>
          <w:rFonts w:ascii="Book Antiqua" w:hAnsi="Book Antiqua"/>
          <w:sz w:val="24"/>
          <w:szCs w:val="24"/>
        </w:rPr>
        <w:t xml:space="preserve"> Spotkanie odbędzie się w Krakowie w Centrum Konferencyjnym Hotelu Radisson </w:t>
      </w:r>
      <w:proofErr w:type="spellStart"/>
      <w:r w:rsidR="00067085" w:rsidRPr="00067085">
        <w:rPr>
          <w:rFonts w:ascii="Book Antiqua" w:hAnsi="Book Antiqua"/>
          <w:sz w:val="24"/>
          <w:szCs w:val="24"/>
        </w:rPr>
        <w:t>Blu</w:t>
      </w:r>
      <w:proofErr w:type="spellEnd"/>
      <w:r w:rsidR="00067085" w:rsidRPr="00067085">
        <w:rPr>
          <w:rFonts w:ascii="Book Antiqua" w:hAnsi="Book Antiqua"/>
          <w:sz w:val="24"/>
          <w:szCs w:val="24"/>
        </w:rPr>
        <w:t>, ul. Straszewskiego 17</w:t>
      </w:r>
      <w:r w:rsidR="00887938">
        <w:rPr>
          <w:rFonts w:ascii="Book Antiqua" w:hAnsi="Book Antiqua"/>
          <w:sz w:val="24"/>
          <w:szCs w:val="24"/>
        </w:rPr>
        <w:t>.</w:t>
      </w:r>
    </w:p>
    <w:p w:rsidR="00BF6433" w:rsidRPr="00BF6433" w:rsidRDefault="00BF6433" w:rsidP="00BF6433">
      <w:pPr>
        <w:spacing w:line="360" w:lineRule="auto"/>
        <w:jc w:val="both"/>
        <w:rPr>
          <w:rFonts w:ascii="Book Antiqua" w:hAnsi="Book Antiqua"/>
          <w:sz w:val="24"/>
          <w:szCs w:val="24"/>
        </w:rPr>
      </w:pPr>
      <w:r>
        <w:rPr>
          <w:rFonts w:ascii="Book Antiqua" w:hAnsi="Book Antiqua"/>
          <w:sz w:val="24"/>
          <w:szCs w:val="24"/>
        </w:rPr>
        <w:t>Kim są osoby cierpiące na zaburzenia osobowości</w:t>
      </w:r>
      <w:r w:rsidR="00535743">
        <w:rPr>
          <w:rFonts w:ascii="Book Antiqua" w:hAnsi="Book Antiqua"/>
          <w:sz w:val="24"/>
          <w:szCs w:val="24"/>
        </w:rPr>
        <w:t>?</w:t>
      </w:r>
      <w:r w:rsidR="00860C62">
        <w:rPr>
          <w:rFonts w:ascii="Book Antiqua" w:hAnsi="Book Antiqua"/>
          <w:sz w:val="24"/>
          <w:szCs w:val="24"/>
        </w:rPr>
        <w:t xml:space="preserve"> </w:t>
      </w:r>
      <w:r w:rsidRPr="00BF6433">
        <w:rPr>
          <w:rFonts w:ascii="Book Antiqua" w:hAnsi="Book Antiqua"/>
          <w:sz w:val="24"/>
          <w:szCs w:val="24"/>
        </w:rPr>
        <w:t>Mówi się o nich, że mają trudny charakter, że są nieprzystosowani, że nie udaje się im nawiązać z nikim bliższych relacji</w:t>
      </w:r>
      <w:r w:rsidRPr="002E715C">
        <w:rPr>
          <w:rFonts w:ascii="Book Antiqua" w:hAnsi="Book Antiqua"/>
          <w:sz w:val="24"/>
          <w:szCs w:val="24"/>
        </w:rPr>
        <w:t xml:space="preserve">. </w:t>
      </w:r>
      <w:r w:rsidR="00860C62" w:rsidRPr="002E715C">
        <w:rPr>
          <w:rFonts w:ascii="Book Antiqua" w:hAnsi="Book Antiqua"/>
          <w:sz w:val="24"/>
          <w:szCs w:val="24"/>
        </w:rPr>
        <w:t xml:space="preserve">Według szacunkowych danych może na nie cierpieć w różnym natężeniu </w:t>
      </w:r>
      <w:r w:rsidR="00D24707" w:rsidRPr="002E715C">
        <w:rPr>
          <w:rFonts w:ascii="Book Antiqua" w:hAnsi="Book Antiqua"/>
          <w:sz w:val="24"/>
          <w:szCs w:val="24"/>
        </w:rPr>
        <w:t>od 2 do nawet 18% populacji</w:t>
      </w:r>
      <w:r w:rsidR="00860C62" w:rsidRPr="002E715C">
        <w:rPr>
          <w:rFonts w:ascii="Book Antiqua" w:hAnsi="Book Antiqua"/>
          <w:sz w:val="24"/>
          <w:szCs w:val="24"/>
        </w:rPr>
        <w:t>.</w:t>
      </w:r>
      <w:r w:rsidR="00860C62" w:rsidRPr="00BF6433">
        <w:rPr>
          <w:rFonts w:ascii="Book Antiqua" w:hAnsi="Book Antiqua"/>
          <w:sz w:val="24"/>
          <w:szCs w:val="24"/>
        </w:rPr>
        <w:t xml:space="preserve"> </w:t>
      </w:r>
      <w:r w:rsidRPr="00BF6433">
        <w:rPr>
          <w:rFonts w:ascii="Book Antiqua" w:hAnsi="Book Antiqua"/>
          <w:sz w:val="24"/>
          <w:szCs w:val="24"/>
        </w:rPr>
        <w:t xml:space="preserve">Osoby z zaburzeniami osobowości odczuwają zarówno objawy psychiczne (np. lęk czy przygnębienie), somatyczne (np. bóle, wymioty), ale przede wszystkim zakłócenia w relacjach z innymi ludźmi. </w:t>
      </w:r>
      <w:r w:rsidR="00860C62" w:rsidRPr="00BF6433">
        <w:rPr>
          <w:rFonts w:ascii="Book Antiqua" w:hAnsi="Book Antiqua"/>
          <w:sz w:val="24"/>
          <w:szCs w:val="24"/>
        </w:rPr>
        <w:t>Dzięki</w:t>
      </w:r>
      <w:r w:rsidRPr="00BF6433">
        <w:rPr>
          <w:rFonts w:ascii="Book Antiqua" w:hAnsi="Book Antiqua"/>
          <w:sz w:val="24"/>
          <w:szCs w:val="24"/>
        </w:rPr>
        <w:t xml:space="preserve"> międzynarodowej </w:t>
      </w:r>
      <w:r w:rsidRPr="00BF6433">
        <w:rPr>
          <w:rFonts w:ascii="Book Antiqua" w:hAnsi="Book Antiqua"/>
          <w:sz w:val="24"/>
          <w:szCs w:val="24"/>
        </w:rPr>
        <w:lastRenderedPageBreak/>
        <w:t xml:space="preserve">współpracy i środkom europejskim pomagamy im – nie tylko lecząc, ale i wspierając w powrocie do normalności. </w:t>
      </w:r>
    </w:p>
    <w:p w:rsidR="00BF6433" w:rsidRPr="00BF6433" w:rsidRDefault="00BF6433" w:rsidP="00BF6433">
      <w:pPr>
        <w:spacing w:line="360" w:lineRule="auto"/>
        <w:jc w:val="both"/>
        <w:rPr>
          <w:rFonts w:ascii="Book Antiqua" w:hAnsi="Book Antiqua"/>
          <w:sz w:val="24"/>
          <w:szCs w:val="24"/>
        </w:rPr>
      </w:pPr>
      <w:r>
        <w:rPr>
          <w:rFonts w:ascii="Book Antiqua" w:hAnsi="Book Antiqua"/>
          <w:sz w:val="24"/>
          <w:szCs w:val="24"/>
        </w:rPr>
        <w:t xml:space="preserve">Projekt </w:t>
      </w:r>
      <w:r w:rsidRPr="00860C62">
        <w:rPr>
          <w:rFonts w:ascii="Book Antiqua" w:hAnsi="Book Antiqua"/>
          <w:i/>
          <w:sz w:val="24"/>
          <w:szCs w:val="24"/>
        </w:rPr>
        <w:t>Peron 7F</w:t>
      </w:r>
      <w:r>
        <w:rPr>
          <w:rFonts w:ascii="Book Antiqua" w:hAnsi="Book Antiqua"/>
          <w:sz w:val="24"/>
          <w:szCs w:val="24"/>
        </w:rPr>
        <w:t xml:space="preserve"> - </w:t>
      </w:r>
      <w:r w:rsidRPr="00BF6433">
        <w:rPr>
          <w:rFonts w:ascii="Book Antiqua" w:hAnsi="Book Antiqua"/>
          <w:sz w:val="24"/>
          <w:szCs w:val="24"/>
          <w:lang w:val="sk-SK"/>
        </w:rPr>
        <w:t>współfinansowany przez Unię Europejską w ramach Europejskiego Funduszu Społecznego</w:t>
      </w:r>
      <w:r>
        <w:rPr>
          <w:rFonts w:ascii="Book Antiqua" w:hAnsi="Book Antiqua"/>
          <w:b/>
          <w:sz w:val="24"/>
          <w:szCs w:val="24"/>
          <w:lang w:val="sk-SK"/>
        </w:rPr>
        <w:t xml:space="preserve"> -</w:t>
      </w:r>
      <w:r w:rsidRPr="00BF6433">
        <w:rPr>
          <w:rFonts w:ascii="Book Antiqua" w:hAnsi="Book Antiqua"/>
          <w:b/>
          <w:sz w:val="24"/>
          <w:szCs w:val="24"/>
          <w:lang w:val="sk-SK"/>
        </w:rPr>
        <w:t xml:space="preserve"> </w:t>
      </w:r>
      <w:r w:rsidRPr="00BF6433">
        <w:rPr>
          <w:rFonts w:ascii="Book Antiqua" w:hAnsi="Book Antiqua"/>
          <w:sz w:val="24"/>
          <w:szCs w:val="24"/>
        </w:rPr>
        <w:t xml:space="preserve">obejmuje działania związane z  diagnozowaniem, opracowaniem, wdrożeniem, testowaniem i upowszechnieniem nowego modelu wsparcia dla osób z zaburzeniami osobowości, które są jednocześnie osobami bezrobotnymi. </w:t>
      </w:r>
    </w:p>
    <w:p w:rsidR="00BF6433" w:rsidRPr="00BF6433" w:rsidRDefault="00BF6433" w:rsidP="00BF6433">
      <w:pPr>
        <w:spacing w:line="360" w:lineRule="auto"/>
        <w:jc w:val="both"/>
        <w:rPr>
          <w:rFonts w:ascii="Book Antiqua" w:hAnsi="Book Antiqua"/>
          <w:sz w:val="24"/>
          <w:szCs w:val="24"/>
        </w:rPr>
      </w:pPr>
      <w:r w:rsidRPr="00BF6433">
        <w:rPr>
          <w:rFonts w:ascii="Book Antiqua" w:hAnsi="Book Antiqua"/>
          <w:sz w:val="24"/>
          <w:szCs w:val="24"/>
        </w:rPr>
        <w:t xml:space="preserve">W ramach projektu stworzone zostało  „Centrum Integracji  - by móc kochać  i pracować …”, którego  </w:t>
      </w:r>
      <w:r w:rsidR="00860C62">
        <w:rPr>
          <w:rFonts w:ascii="Book Antiqua" w:hAnsi="Book Antiqua"/>
          <w:sz w:val="24"/>
          <w:szCs w:val="24"/>
        </w:rPr>
        <w:t xml:space="preserve">zadaniem jest </w:t>
      </w:r>
      <w:r w:rsidRPr="00BF6433">
        <w:rPr>
          <w:rFonts w:ascii="Book Antiqua" w:hAnsi="Book Antiqua"/>
          <w:sz w:val="24"/>
          <w:szCs w:val="24"/>
        </w:rPr>
        <w:t>umożliwi</w:t>
      </w:r>
      <w:r w:rsidR="00860C62">
        <w:rPr>
          <w:rFonts w:ascii="Book Antiqua" w:hAnsi="Book Antiqua"/>
          <w:sz w:val="24"/>
          <w:szCs w:val="24"/>
        </w:rPr>
        <w:t>enie uczestnikom rozpoznawania</w:t>
      </w:r>
      <w:r w:rsidRPr="00BF6433">
        <w:rPr>
          <w:rFonts w:ascii="Book Antiqua" w:hAnsi="Book Antiqua"/>
          <w:sz w:val="24"/>
          <w:szCs w:val="24"/>
        </w:rPr>
        <w:t xml:space="preserve"> i korygowani</w:t>
      </w:r>
      <w:r w:rsidR="00860C62">
        <w:rPr>
          <w:rFonts w:ascii="Book Antiqua" w:hAnsi="Book Antiqua"/>
          <w:sz w:val="24"/>
          <w:szCs w:val="24"/>
        </w:rPr>
        <w:t>a</w:t>
      </w:r>
      <w:r w:rsidRPr="00BF6433">
        <w:rPr>
          <w:rFonts w:ascii="Book Antiqua" w:hAnsi="Book Antiqua"/>
          <w:sz w:val="24"/>
          <w:szCs w:val="24"/>
        </w:rPr>
        <w:t xml:space="preserve"> swoich trudności. </w:t>
      </w:r>
      <w:r w:rsidR="00860C62">
        <w:rPr>
          <w:rFonts w:ascii="Book Antiqua" w:hAnsi="Book Antiqua"/>
          <w:sz w:val="24"/>
          <w:szCs w:val="24"/>
        </w:rPr>
        <w:t>P</w:t>
      </w:r>
      <w:r w:rsidRPr="00BF6433">
        <w:rPr>
          <w:rFonts w:ascii="Book Antiqua" w:hAnsi="Book Antiqua"/>
          <w:sz w:val="24"/>
          <w:szCs w:val="24"/>
        </w:rPr>
        <w:t>odstawową formą leczenia jest psychoterapia psychoanalityczna oraz społeczność terapeutyczna. Zarazem jednak wszystkie formy działania i reguły rządzące ośrodkiem podporządkowane są leczeniu.</w:t>
      </w:r>
    </w:p>
    <w:p w:rsidR="00887938" w:rsidRPr="00887938" w:rsidRDefault="00BF6433" w:rsidP="00535743">
      <w:pPr>
        <w:spacing w:line="360" w:lineRule="auto"/>
        <w:jc w:val="both"/>
        <w:rPr>
          <w:rFonts w:ascii="Book Antiqua" w:eastAsia="SimSun" w:hAnsi="Book Antiqua" w:cs="Tahoma"/>
          <w:kern w:val="3"/>
          <w:sz w:val="24"/>
          <w:szCs w:val="24"/>
          <w:lang w:val="sk-SK"/>
        </w:rPr>
      </w:pPr>
      <w:r>
        <w:rPr>
          <w:rFonts w:ascii="Book Antiqua" w:hAnsi="Book Antiqua"/>
          <w:sz w:val="24"/>
          <w:szCs w:val="24"/>
        </w:rPr>
        <w:t xml:space="preserve">Piątkowe spotkanie to kolejny już  etap w realizacji projektu - </w:t>
      </w:r>
      <w:r w:rsidR="00887938">
        <w:rPr>
          <w:rFonts w:ascii="Book Antiqua" w:eastAsia="SimSun" w:hAnsi="Book Antiqua" w:cs="Tahoma"/>
          <w:kern w:val="3"/>
          <w:sz w:val="24"/>
          <w:szCs w:val="24"/>
          <w:lang w:val="sk-SK"/>
        </w:rPr>
        <w:t xml:space="preserve">będzie </w:t>
      </w:r>
      <w:r w:rsidR="00535743">
        <w:rPr>
          <w:rFonts w:ascii="Book Antiqua" w:eastAsia="SimSun" w:hAnsi="Book Antiqua" w:cs="Tahoma"/>
          <w:kern w:val="3"/>
          <w:sz w:val="24"/>
          <w:szCs w:val="24"/>
          <w:lang w:val="sk-SK"/>
        </w:rPr>
        <w:t xml:space="preserve">ono </w:t>
      </w:r>
      <w:r w:rsidR="00887938">
        <w:rPr>
          <w:rFonts w:ascii="Book Antiqua" w:eastAsia="SimSun" w:hAnsi="Book Antiqua" w:cs="Tahoma"/>
          <w:kern w:val="3"/>
          <w:sz w:val="24"/>
          <w:szCs w:val="24"/>
          <w:lang w:val="sk-SK"/>
        </w:rPr>
        <w:t>miało dwie części. C</w:t>
      </w:r>
      <w:r w:rsidR="00887938" w:rsidRPr="00887938">
        <w:rPr>
          <w:rFonts w:ascii="Book Antiqua" w:eastAsia="SimSun" w:hAnsi="Book Antiqua" w:cs="Tahoma"/>
          <w:kern w:val="3"/>
          <w:sz w:val="24"/>
          <w:szCs w:val="24"/>
          <w:lang w:val="sk-SK"/>
        </w:rPr>
        <w:t xml:space="preserve">zęść pierwsza poświęcona </w:t>
      </w:r>
      <w:r w:rsidR="00860C62">
        <w:rPr>
          <w:rFonts w:ascii="Book Antiqua" w:eastAsia="SimSun" w:hAnsi="Book Antiqua" w:cs="Tahoma"/>
          <w:kern w:val="3"/>
          <w:sz w:val="24"/>
          <w:szCs w:val="24"/>
          <w:lang w:val="sk-SK"/>
        </w:rPr>
        <w:t xml:space="preserve">zostanie </w:t>
      </w:r>
      <w:r w:rsidR="00887938" w:rsidRPr="00887938">
        <w:rPr>
          <w:rFonts w:ascii="Book Antiqua" w:eastAsia="SimSun" w:hAnsi="Book Antiqua" w:cs="Tahoma"/>
          <w:kern w:val="3"/>
          <w:sz w:val="24"/>
          <w:szCs w:val="24"/>
          <w:lang w:val="sk-SK"/>
        </w:rPr>
        <w:t>strukturalnym rozwiązaniom do</w:t>
      </w:r>
      <w:r w:rsidR="00887938">
        <w:rPr>
          <w:rFonts w:ascii="Book Antiqua" w:eastAsia="SimSun" w:hAnsi="Book Antiqua" w:cs="Tahoma"/>
          <w:kern w:val="3"/>
          <w:sz w:val="24"/>
          <w:szCs w:val="24"/>
          <w:lang w:val="sk-SK"/>
        </w:rPr>
        <w:t>tyczącym zaburzeniom osobowości, w tym także ekonomicznym (T</w:t>
      </w:r>
      <w:r w:rsidR="00860C62">
        <w:rPr>
          <w:rFonts w:ascii="Book Antiqua" w:eastAsia="SimSun" w:hAnsi="Book Antiqua" w:cs="Tahoma"/>
          <w:kern w:val="3"/>
          <w:sz w:val="24"/>
          <w:szCs w:val="24"/>
          <w:lang w:val="sk-SK"/>
        </w:rPr>
        <w:t>aniej leczyć niż nie leczyć.</w:t>
      </w:r>
      <w:r w:rsidR="00887938" w:rsidRPr="00887938">
        <w:rPr>
          <w:rFonts w:ascii="Book Antiqua" w:eastAsia="SimSun" w:hAnsi="Book Antiqua" w:cs="Tahoma"/>
          <w:kern w:val="3"/>
          <w:sz w:val="24"/>
          <w:szCs w:val="24"/>
          <w:lang w:val="sk-SK"/>
        </w:rPr>
        <w:t xml:space="preserve"> Porównanie kosztów leczenia osób z zaburzeniami  osobowości z kosztami skutków braku specjalistycznej terapii</w:t>
      </w:r>
      <w:r w:rsidR="00887938">
        <w:rPr>
          <w:rFonts w:ascii="Book Antiqua" w:eastAsia="SimSun" w:hAnsi="Book Antiqua" w:cs="Tahoma"/>
          <w:kern w:val="3"/>
          <w:sz w:val="24"/>
          <w:szCs w:val="24"/>
          <w:lang w:val="sk-SK"/>
        </w:rPr>
        <w:t>)</w:t>
      </w:r>
      <w:r w:rsidR="00887938" w:rsidRPr="00887938">
        <w:rPr>
          <w:rFonts w:ascii="Book Antiqua" w:eastAsia="SimSun" w:hAnsi="Book Antiqua" w:cs="Tahoma"/>
          <w:kern w:val="3"/>
          <w:sz w:val="24"/>
          <w:szCs w:val="24"/>
          <w:lang w:val="sk-SK"/>
        </w:rPr>
        <w:t>.</w:t>
      </w:r>
      <w:r w:rsidR="00887938">
        <w:rPr>
          <w:rFonts w:ascii="Book Antiqua" w:eastAsia="SimSun" w:hAnsi="Book Antiqua" w:cs="Tahoma"/>
          <w:kern w:val="3"/>
          <w:sz w:val="24"/>
          <w:szCs w:val="24"/>
          <w:lang w:val="sk-SK"/>
        </w:rPr>
        <w:t xml:space="preserve"> Będzie równie</w:t>
      </w:r>
      <w:r w:rsidR="00535743">
        <w:rPr>
          <w:rFonts w:ascii="Book Antiqua" w:eastAsia="SimSun" w:hAnsi="Book Antiqua" w:cs="Tahoma"/>
          <w:kern w:val="3"/>
          <w:sz w:val="24"/>
          <w:szCs w:val="24"/>
          <w:lang w:val="sk-SK"/>
        </w:rPr>
        <w:t xml:space="preserve">ż </w:t>
      </w:r>
      <w:r w:rsidR="00887938">
        <w:rPr>
          <w:rFonts w:ascii="Book Antiqua" w:eastAsia="SimSun" w:hAnsi="Book Antiqua" w:cs="Tahoma"/>
          <w:kern w:val="3"/>
          <w:sz w:val="24"/>
          <w:szCs w:val="24"/>
          <w:lang w:val="sk-SK"/>
        </w:rPr>
        <w:t>prób</w:t>
      </w:r>
      <w:r w:rsidR="00535743">
        <w:rPr>
          <w:rFonts w:ascii="Book Antiqua" w:eastAsia="SimSun" w:hAnsi="Book Antiqua" w:cs="Tahoma"/>
          <w:kern w:val="3"/>
          <w:sz w:val="24"/>
          <w:szCs w:val="24"/>
          <w:lang w:val="sk-SK"/>
        </w:rPr>
        <w:t>ą</w:t>
      </w:r>
      <w:r w:rsidR="00887938">
        <w:rPr>
          <w:rFonts w:ascii="Book Antiqua" w:eastAsia="SimSun" w:hAnsi="Book Antiqua" w:cs="Tahoma"/>
          <w:kern w:val="3"/>
          <w:sz w:val="24"/>
          <w:szCs w:val="24"/>
          <w:lang w:val="sk-SK"/>
        </w:rPr>
        <w:t xml:space="preserve"> </w:t>
      </w:r>
      <w:r w:rsidR="00887938" w:rsidRPr="00887938">
        <w:rPr>
          <w:rFonts w:ascii="Book Antiqua" w:eastAsia="SimSun" w:hAnsi="Book Antiqua" w:cs="Tahoma"/>
          <w:kern w:val="3"/>
          <w:sz w:val="24"/>
          <w:szCs w:val="24"/>
          <w:lang w:val="sk-SK"/>
        </w:rPr>
        <w:t>odpowiedzi</w:t>
      </w:r>
      <w:r>
        <w:rPr>
          <w:rFonts w:ascii="Book Antiqua" w:eastAsia="SimSun" w:hAnsi="Book Antiqua" w:cs="Tahoma"/>
          <w:kern w:val="3"/>
          <w:sz w:val="24"/>
          <w:szCs w:val="24"/>
          <w:lang w:val="sk-SK"/>
        </w:rPr>
        <w:t xml:space="preserve"> na pytanie,</w:t>
      </w:r>
      <w:r w:rsidR="00887938" w:rsidRPr="00887938">
        <w:rPr>
          <w:rFonts w:ascii="Book Antiqua" w:eastAsia="SimSun" w:hAnsi="Book Antiqua" w:cs="Tahoma"/>
          <w:kern w:val="3"/>
          <w:sz w:val="24"/>
          <w:szCs w:val="24"/>
          <w:lang w:val="sk-SK"/>
        </w:rPr>
        <w:t xml:space="preserve"> jak można wykorzystać</w:t>
      </w:r>
      <w:r w:rsidR="00535743">
        <w:rPr>
          <w:rFonts w:ascii="Book Antiqua" w:eastAsia="SimSun" w:hAnsi="Book Antiqua" w:cs="Tahoma"/>
          <w:kern w:val="3"/>
          <w:sz w:val="24"/>
          <w:szCs w:val="24"/>
          <w:lang w:val="sk-SK"/>
        </w:rPr>
        <w:t xml:space="preserve"> </w:t>
      </w:r>
      <w:r w:rsidR="00860C62">
        <w:rPr>
          <w:rFonts w:ascii="Book Antiqua" w:eastAsia="SimSun" w:hAnsi="Book Antiqua" w:cs="Tahoma"/>
          <w:kern w:val="3"/>
          <w:sz w:val="24"/>
          <w:szCs w:val="24"/>
          <w:lang w:val="sk-SK"/>
        </w:rPr>
        <w:t xml:space="preserve">i </w:t>
      </w:r>
      <w:r w:rsidR="00535743">
        <w:rPr>
          <w:rFonts w:ascii="Book Antiqua" w:eastAsia="SimSun" w:hAnsi="Book Antiqua" w:cs="Tahoma"/>
          <w:kern w:val="3"/>
          <w:sz w:val="24"/>
          <w:szCs w:val="24"/>
          <w:lang w:val="sk-SK"/>
        </w:rPr>
        <w:t>w</w:t>
      </w:r>
      <w:r w:rsidR="00887938" w:rsidRPr="00887938">
        <w:rPr>
          <w:rFonts w:ascii="Book Antiqua" w:eastAsia="SimSun" w:hAnsi="Book Antiqua" w:cs="Tahoma"/>
          <w:kern w:val="3"/>
          <w:sz w:val="24"/>
          <w:szCs w:val="24"/>
          <w:lang w:val="sk-SK"/>
        </w:rPr>
        <w:t>drożyć rozwiązania, które funkcjonują w Holandii, oraz te, które są obecnie testowane w województwie małoplskim w ramach projektu „Centrum Integracji – by móc kochać i pracować“</w:t>
      </w:r>
      <w:r w:rsidR="00860C62">
        <w:rPr>
          <w:rFonts w:ascii="Book Antiqua" w:eastAsia="SimSun" w:hAnsi="Book Antiqua" w:cs="Tahoma"/>
          <w:kern w:val="3"/>
          <w:sz w:val="24"/>
          <w:szCs w:val="24"/>
          <w:lang w:val="sk-SK"/>
        </w:rPr>
        <w:t xml:space="preserve"> w naszym kraju</w:t>
      </w:r>
      <w:r w:rsidR="00887938" w:rsidRPr="00887938">
        <w:rPr>
          <w:rFonts w:ascii="Book Antiqua" w:eastAsia="SimSun" w:hAnsi="Book Antiqua" w:cs="Tahoma"/>
          <w:kern w:val="3"/>
          <w:sz w:val="24"/>
          <w:szCs w:val="24"/>
          <w:lang w:val="sk-SK"/>
        </w:rPr>
        <w:t>.</w:t>
      </w:r>
    </w:p>
    <w:p w:rsidR="00887938" w:rsidRPr="00887938" w:rsidRDefault="00887938" w:rsidP="00887938">
      <w:pPr>
        <w:suppressAutoHyphens/>
        <w:autoSpaceDN w:val="0"/>
        <w:spacing w:after="85" w:line="360" w:lineRule="auto"/>
        <w:jc w:val="both"/>
        <w:textAlignment w:val="baseline"/>
        <w:rPr>
          <w:rFonts w:ascii="Book Antiqua" w:eastAsia="SimSun" w:hAnsi="Book Antiqua" w:cs="Tahoma"/>
          <w:kern w:val="3"/>
          <w:sz w:val="24"/>
          <w:szCs w:val="24"/>
          <w:lang w:val="sk-SK"/>
        </w:rPr>
      </w:pPr>
      <w:r w:rsidRPr="00887938">
        <w:rPr>
          <w:rFonts w:ascii="Book Antiqua" w:eastAsia="SimSun" w:hAnsi="Book Antiqua" w:cs="Tahoma"/>
          <w:kern w:val="3"/>
          <w:sz w:val="24"/>
          <w:szCs w:val="24"/>
          <w:lang w:val="sk-SK"/>
        </w:rPr>
        <w:t xml:space="preserve">Na spotkanie zostali zaproszeni m.in. przedstawiciele takich małopolskich instytucji jak Wojewódzki Urząd Pracy, Grodzki Urząd Pracy, Miejski Ośrodek Pomocy Społecznej, Regionalny Ośrodek Pomocy Społecznej, przedstawicle Urzędu Marszałkowskiego oraz dyrektorzy jednostek leczących zaburzenia osobowości oraz przedstawiciele Ministerstwa Pracy i Polityki Społecznej oraz Ministerstwa Zdrowia. </w:t>
      </w:r>
    </w:p>
    <w:p w:rsidR="00887938" w:rsidRPr="00887938" w:rsidRDefault="00887938" w:rsidP="00887938">
      <w:pPr>
        <w:suppressAutoHyphens/>
        <w:autoSpaceDN w:val="0"/>
        <w:spacing w:after="85" w:line="360" w:lineRule="auto"/>
        <w:jc w:val="both"/>
        <w:textAlignment w:val="baseline"/>
        <w:rPr>
          <w:rFonts w:ascii="Book Antiqua" w:eastAsia="SimSun" w:hAnsi="Book Antiqua" w:cs="Tahoma"/>
          <w:kern w:val="3"/>
          <w:sz w:val="24"/>
          <w:szCs w:val="24"/>
          <w:lang w:val="sk-SK"/>
        </w:rPr>
      </w:pPr>
      <w:r w:rsidRPr="00887938">
        <w:rPr>
          <w:rFonts w:ascii="Book Antiqua" w:eastAsia="SimSun" w:hAnsi="Book Antiqua" w:cs="Tahoma"/>
          <w:kern w:val="3"/>
          <w:sz w:val="24"/>
          <w:szCs w:val="24"/>
          <w:lang w:val="sk-SK"/>
        </w:rPr>
        <w:t>W części drugiej spotkania odbędą się 3 warsztaty z ekspertami holenderskimi:</w:t>
      </w:r>
    </w:p>
    <w:p w:rsidR="00887938" w:rsidRPr="00887938" w:rsidRDefault="00887938" w:rsidP="00887938">
      <w:pPr>
        <w:suppressAutoHyphens/>
        <w:autoSpaceDN w:val="0"/>
        <w:spacing w:after="85" w:line="360" w:lineRule="auto"/>
        <w:jc w:val="both"/>
        <w:textAlignment w:val="baseline"/>
        <w:rPr>
          <w:rFonts w:ascii="Book Antiqua" w:eastAsia="SimSun" w:hAnsi="Book Antiqua" w:cs="Tahoma"/>
          <w:kern w:val="3"/>
          <w:sz w:val="24"/>
          <w:szCs w:val="24"/>
          <w:lang w:val="sk-SK"/>
        </w:rPr>
      </w:pPr>
      <w:r w:rsidRPr="00887938">
        <w:rPr>
          <w:rFonts w:ascii="Book Antiqua" w:eastAsia="SimSun" w:hAnsi="Book Antiqua" w:cs="Tahoma"/>
          <w:kern w:val="3"/>
          <w:sz w:val="24"/>
          <w:szCs w:val="24"/>
          <w:lang w:val="sk-SK"/>
        </w:rPr>
        <w:t xml:space="preserve">Pierwszy z nich będzie dotyczył badań nad zaburzeniami osobowości w szerokim zakresie, zostanie także przedstawiony system działania Narodowgo Centrum Informacji o Zaburzeniach Osobowości w Holandii. </w:t>
      </w:r>
    </w:p>
    <w:p w:rsidR="00887938" w:rsidRPr="00887938" w:rsidRDefault="00887938" w:rsidP="00887938">
      <w:pPr>
        <w:suppressAutoHyphens/>
        <w:autoSpaceDN w:val="0"/>
        <w:spacing w:after="85" w:line="360" w:lineRule="auto"/>
        <w:jc w:val="both"/>
        <w:textAlignment w:val="baseline"/>
        <w:rPr>
          <w:rFonts w:ascii="Book Antiqua" w:eastAsia="SimSun" w:hAnsi="Book Antiqua" w:cs="Tahoma"/>
          <w:kern w:val="3"/>
          <w:sz w:val="24"/>
          <w:szCs w:val="24"/>
          <w:lang w:val="sk-SK"/>
        </w:rPr>
      </w:pPr>
      <w:r w:rsidRPr="00887938">
        <w:rPr>
          <w:rFonts w:ascii="Book Antiqua" w:eastAsia="SimSun" w:hAnsi="Book Antiqua" w:cs="Tahoma"/>
          <w:kern w:val="3"/>
          <w:sz w:val="24"/>
          <w:szCs w:val="24"/>
          <w:lang w:val="sk-SK"/>
        </w:rPr>
        <w:lastRenderedPageBreak/>
        <w:t>Drugi, będzie dotyczył doświadczeń naszych partnerów w leczeniu zaburzeń osobowości, w tym osób z najgłębszą psychopatologią, dotychczas prawie nie obejmowanych leczeniem w naszym kraju.</w:t>
      </w:r>
    </w:p>
    <w:p w:rsidR="00887938" w:rsidRDefault="00887938" w:rsidP="00887938">
      <w:pPr>
        <w:suppressAutoHyphens/>
        <w:autoSpaceDN w:val="0"/>
        <w:spacing w:after="85" w:line="360" w:lineRule="auto"/>
        <w:jc w:val="both"/>
        <w:textAlignment w:val="baseline"/>
        <w:rPr>
          <w:rFonts w:ascii="Book Antiqua" w:eastAsia="SimSun" w:hAnsi="Book Antiqua" w:cs="Tahoma"/>
          <w:kern w:val="3"/>
          <w:sz w:val="24"/>
          <w:szCs w:val="24"/>
          <w:lang w:val="sk-SK"/>
        </w:rPr>
      </w:pPr>
      <w:r w:rsidRPr="00887938">
        <w:rPr>
          <w:rFonts w:ascii="Book Antiqua" w:eastAsia="SimSun" w:hAnsi="Book Antiqua" w:cs="Tahoma"/>
          <w:kern w:val="3"/>
          <w:sz w:val="24"/>
          <w:szCs w:val="24"/>
          <w:lang w:val="sk-SK"/>
        </w:rPr>
        <w:t>Trzeci warsztat dotyczący pracy pielęgniarki psychospołecznej oraz funkcji case managera, czyli koordynatora: pomocy pielęgniarskiej, pomocy w poszukiwaniu pracy, a co za tym idzie, kontaktów z doradcami zawodowymi, pracodawcami, etc.</w:t>
      </w:r>
    </w:p>
    <w:p w:rsidR="00535743" w:rsidRDefault="00535743" w:rsidP="00535743">
      <w:pPr>
        <w:spacing w:after="0" w:line="360" w:lineRule="auto"/>
        <w:jc w:val="both"/>
        <w:rPr>
          <w:rFonts w:ascii="Book Antiqua" w:eastAsia="Calibri" w:hAnsi="Book Antiqua" w:cs="Times New Roman"/>
          <w:sz w:val="24"/>
          <w:szCs w:val="24"/>
        </w:rPr>
      </w:pPr>
      <w:r w:rsidRPr="00535743">
        <w:rPr>
          <w:rFonts w:ascii="Book Antiqua" w:eastAsia="SimSun" w:hAnsi="Book Antiqua" w:cs="Tahoma"/>
          <w:kern w:val="3"/>
          <w:sz w:val="24"/>
          <w:szCs w:val="24"/>
          <w:lang w:val="sk-SK"/>
        </w:rPr>
        <w:t>Więcej szczegół</w:t>
      </w:r>
      <w:r w:rsidR="00860C62">
        <w:rPr>
          <w:rFonts w:ascii="Book Antiqua" w:eastAsia="SimSun" w:hAnsi="Book Antiqua" w:cs="Tahoma"/>
          <w:kern w:val="3"/>
          <w:sz w:val="24"/>
          <w:szCs w:val="24"/>
          <w:lang w:val="sk-SK"/>
        </w:rPr>
        <w:t>ó</w:t>
      </w:r>
      <w:r w:rsidRPr="00535743">
        <w:rPr>
          <w:rFonts w:ascii="Book Antiqua" w:eastAsia="SimSun" w:hAnsi="Book Antiqua" w:cs="Tahoma"/>
          <w:kern w:val="3"/>
          <w:sz w:val="24"/>
          <w:szCs w:val="24"/>
          <w:lang w:val="sk-SK"/>
        </w:rPr>
        <w:t xml:space="preserve">w na stronach projektu </w:t>
      </w:r>
      <w:hyperlink r:id="rId10" w:history="1">
        <w:r w:rsidRPr="00535743">
          <w:rPr>
            <w:rFonts w:ascii="Book Antiqua" w:eastAsia="Calibri" w:hAnsi="Book Antiqua" w:cs="Times New Roman"/>
            <w:color w:val="0000FF"/>
            <w:sz w:val="24"/>
            <w:szCs w:val="24"/>
            <w:u w:val="single"/>
          </w:rPr>
          <w:t>www.peron7f.pl</w:t>
        </w:r>
      </w:hyperlink>
      <w:r w:rsidRPr="00535743">
        <w:rPr>
          <w:rFonts w:ascii="Book Antiqua" w:eastAsia="Calibri" w:hAnsi="Book Antiqua" w:cs="Times New Roman"/>
          <w:sz w:val="24"/>
          <w:szCs w:val="24"/>
        </w:rPr>
        <w:t xml:space="preserve"> </w:t>
      </w:r>
      <w:r>
        <w:rPr>
          <w:rFonts w:ascii="Book Antiqua" w:eastAsia="Calibri" w:hAnsi="Book Antiqua" w:cs="Times New Roman"/>
          <w:sz w:val="24"/>
          <w:szCs w:val="24"/>
        </w:rPr>
        <w:t xml:space="preserve">oraz na stronie poświęconej zaburzeniom osobowości </w:t>
      </w:r>
      <w:hyperlink r:id="rId11" w:history="1">
        <w:r w:rsidRPr="00BC3147">
          <w:rPr>
            <w:rStyle w:val="Hipercze"/>
            <w:rFonts w:ascii="Book Antiqua" w:eastAsia="Calibri" w:hAnsi="Book Antiqua" w:cs="Times New Roman"/>
            <w:sz w:val="24"/>
            <w:szCs w:val="24"/>
          </w:rPr>
          <w:t>www.zaburzeniaosobowosci.pl</w:t>
        </w:r>
      </w:hyperlink>
      <w:r>
        <w:rPr>
          <w:rFonts w:ascii="Book Antiqua" w:eastAsia="Calibri" w:hAnsi="Book Antiqua" w:cs="Times New Roman"/>
          <w:sz w:val="24"/>
          <w:szCs w:val="24"/>
        </w:rPr>
        <w:t xml:space="preserve"> .</w:t>
      </w:r>
    </w:p>
    <w:p w:rsidR="00535743" w:rsidRDefault="00535743" w:rsidP="00535743">
      <w:pPr>
        <w:spacing w:after="0" w:line="360" w:lineRule="auto"/>
        <w:jc w:val="both"/>
        <w:rPr>
          <w:rFonts w:ascii="Book Antiqua" w:eastAsia="Calibri" w:hAnsi="Book Antiqua" w:cs="Times New Roman"/>
          <w:sz w:val="24"/>
          <w:szCs w:val="24"/>
        </w:rPr>
      </w:pPr>
    </w:p>
    <w:p w:rsidR="00535743" w:rsidRDefault="00535743" w:rsidP="00535743">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Maciej Bóbr</w:t>
      </w:r>
    </w:p>
    <w:p w:rsidR="00535743" w:rsidRDefault="00535743" w:rsidP="00535743">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Rzecznik Prasowy </w:t>
      </w:r>
    </w:p>
    <w:p w:rsidR="00535743" w:rsidRDefault="00535743" w:rsidP="00535743">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Szpitala Specjalistycznego </w:t>
      </w:r>
    </w:p>
    <w:p w:rsidR="00535743" w:rsidRPr="00535743" w:rsidRDefault="00535743" w:rsidP="00535743">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i</w:t>
      </w:r>
      <w:r w:rsidRPr="00535743">
        <w:rPr>
          <w:rFonts w:ascii="Book Antiqua" w:eastAsia="Calibri" w:hAnsi="Book Antiqua" w:cs="Times New Roman"/>
          <w:sz w:val="24"/>
          <w:szCs w:val="24"/>
        </w:rPr>
        <w:t xml:space="preserve">m. dr. Józefa Babińskiego w Krakowie </w:t>
      </w:r>
    </w:p>
    <w:p w:rsidR="00535743" w:rsidRPr="00887938" w:rsidRDefault="00535743" w:rsidP="00535743">
      <w:pPr>
        <w:suppressAutoHyphens/>
        <w:autoSpaceDN w:val="0"/>
        <w:spacing w:after="0" w:line="360" w:lineRule="auto"/>
        <w:jc w:val="both"/>
        <w:textAlignment w:val="baseline"/>
        <w:rPr>
          <w:rFonts w:ascii="Book Antiqua" w:eastAsia="SimSun" w:hAnsi="Book Antiqua" w:cs="Tahoma"/>
          <w:kern w:val="3"/>
          <w:sz w:val="24"/>
          <w:szCs w:val="24"/>
          <w:lang w:val="sk-SK"/>
        </w:rPr>
      </w:pPr>
    </w:p>
    <w:sectPr w:rsidR="00535743" w:rsidRPr="00887938" w:rsidSect="00C64C1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85" w:rsidRDefault="00481E85" w:rsidP="00535743">
      <w:pPr>
        <w:spacing w:after="0" w:line="240" w:lineRule="auto"/>
      </w:pPr>
      <w:r>
        <w:separator/>
      </w:r>
    </w:p>
  </w:endnote>
  <w:endnote w:type="continuationSeparator" w:id="0">
    <w:p w:rsidR="00481E85" w:rsidRDefault="00481E85" w:rsidP="0053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4B" w:rsidRPr="001501E9" w:rsidRDefault="00045F49" w:rsidP="00052501">
    <w:pPr>
      <w:pStyle w:val="Stopka"/>
      <w:spacing w:after="240" w:line="360" w:lineRule="auto"/>
      <w:ind w:hanging="567"/>
      <w:rPr>
        <w:b/>
        <w:color w:val="808080"/>
        <w:sz w:val="21"/>
        <w:szCs w:val="13"/>
      </w:rPr>
    </w:pPr>
    <w:r w:rsidRPr="001501E9">
      <w:rPr>
        <w:b/>
        <w:noProof/>
        <w:color w:val="808080"/>
        <w:sz w:val="21"/>
        <w:szCs w:val="13"/>
        <w:lang w:eastAsia="sk-S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85" w:rsidRDefault="00481E85" w:rsidP="00535743">
      <w:pPr>
        <w:spacing w:after="0" w:line="240" w:lineRule="auto"/>
      </w:pPr>
      <w:r>
        <w:separator/>
      </w:r>
    </w:p>
  </w:footnote>
  <w:footnote w:type="continuationSeparator" w:id="0">
    <w:p w:rsidR="00481E85" w:rsidRDefault="00481E85" w:rsidP="0053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4B" w:rsidRPr="007229FB" w:rsidRDefault="00481E85" w:rsidP="007229FB">
    <w:pPr>
      <w:spacing w:line="240" w:lineRule="auto"/>
      <w:jc w:val="center"/>
      <w:rPr>
        <w:rFonts w:cs="Calibri"/>
        <w:b/>
        <w:color w:val="92D05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73433"/>
    <w:multiLevelType w:val="multilevel"/>
    <w:tmpl w:val="9B04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9"/>
    <w:rsid w:val="00045F49"/>
    <w:rsid w:val="00067085"/>
    <w:rsid w:val="0010344E"/>
    <w:rsid w:val="001C12C7"/>
    <w:rsid w:val="002E680B"/>
    <w:rsid w:val="002E715C"/>
    <w:rsid w:val="00481E85"/>
    <w:rsid w:val="00535743"/>
    <w:rsid w:val="00682449"/>
    <w:rsid w:val="007A5690"/>
    <w:rsid w:val="00860C62"/>
    <w:rsid w:val="00887938"/>
    <w:rsid w:val="00B84FCA"/>
    <w:rsid w:val="00BB5E84"/>
    <w:rsid w:val="00BD5984"/>
    <w:rsid w:val="00BF6433"/>
    <w:rsid w:val="00C64C18"/>
    <w:rsid w:val="00CF0F96"/>
    <w:rsid w:val="00D24707"/>
    <w:rsid w:val="00D61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2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449"/>
    <w:rPr>
      <w:rFonts w:ascii="Tahoma" w:hAnsi="Tahoma" w:cs="Tahoma"/>
      <w:sz w:val="16"/>
      <w:szCs w:val="16"/>
    </w:rPr>
  </w:style>
  <w:style w:type="character" w:customStyle="1" w:styleId="apple-converted-space">
    <w:name w:val="apple-converted-space"/>
    <w:basedOn w:val="Domylnaczcionkaakapitu"/>
    <w:rsid w:val="00B84FCA"/>
  </w:style>
  <w:style w:type="paragraph" w:styleId="Stopka">
    <w:name w:val="footer"/>
    <w:basedOn w:val="Normalny"/>
    <w:link w:val="StopkaZnak"/>
    <w:uiPriority w:val="99"/>
    <w:semiHidden/>
    <w:rsid w:val="0053574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535743"/>
    <w:rPr>
      <w:rFonts w:ascii="Calibri" w:eastAsia="Calibri" w:hAnsi="Calibri" w:cs="Times New Roman"/>
    </w:rPr>
  </w:style>
  <w:style w:type="paragraph" w:styleId="Nagwek">
    <w:name w:val="header"/>
    <w:basedOn w:val="Normalny"/>
    <w:link w:val="NagwekZnak"/>
    <w:uiPriority w:val="99"/>
    <w:unhideWhenUsed/>
    <w:rsid w:val="00535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743"/>
  </w:style>
  <w:style w:type="character" w:styleId="Hipercze">
    <w:name w:val="Hyperlink"/>
    <w:basedOn w:val="Domylnaczcionkaakapitu"/>
    <w:uiPriority w:val="99"/>
    <w:unhideWhenUsed/>
    <w:rsid w:val="00535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2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449"/>
    <w:rPr>
      <w:rFonts w:ascii="Tahoma" w:hAnsi="Tahoma" w:cs="Tahoma"/>
      <w:sz w:val="16"/>
      <w:szCs w:val="16"/>
    </w:rPr>
  </w:style>
  <w:style w:type="character" w:customStyle="1" w:styleId="apple-converted-space">
    <w:name w:val="apple-converted-space"/>
    <w:basedOn w:val="Domylnaczcionkaakapitu"/>
    <w:rsid w:val="00B84FCA"/>
  </w:style>
  <w:style w:type="paragraph" w:styleId="Stopka">
    <w:name w:val="footer"/>
    <w:basedOn w:val="Normalny"/>
    <w:link w:val="StopkaZnak"/>
    <w:uiPriority w:val="99"/>
    <w:semiHidden/>
    <w:rsid w:val="0053574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535743"/>
    <w:rPr>
      <w:rFonts w:ascii="Calibri" w:eastAsia="Calibri" w:hAnsi="Calibri" w:cs="Times New Roman"/>
    </w:rPr>
  </w:style>
  <w:style w:type="paragraph" w:styleId="Nagwek">
    <w:name w:val="header"/>
    <w:basedOn w:val="Normalny"/>
    <w:link w:val="NagwekZnak"/>
    <w:uiPriority w:val="99"/>
    <w:unhideWhenUsed/>
    <w:rsid w:val="00535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743"/>
  </w:style>
  <w:style w:type="character" w:styleId="Hipercze">
    <w:name w:val="Hyperlink"/>
    <w:basedOn w:val="Domylnaczcionkaakapitu"/>
    <w:uiPriority w:val="99"/>
    <w:unhideWhenUsed/>
    <w:rsid w:val="00535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urzeniaosobowosc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ron7f.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1E3C-B24B-412F-B950-920DEB84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2</cp:revision>
  <dcterms:created xsi:type="dcterms:W3CDTF">2015-03-18T06:34:00Z</dcterms:created>
  <dcterms:modified xsi:type="dcterms:W3CDTF">2015-03-18T06:34:00Z</dcterms:modified>
</cp:coreProperties>
</file>