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87" w:rsidRDefault="00125D87" w:rsidP="00125D87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1D8D2B94" wp14:editId="4BCD8051">
            <wp:extent cx="1009650" cy="84810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D87" w:rsidRPr="007A1DF0" w:rsidRDefault="00125D87" w:rsidP="00125D87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125D87" w:rsidRPr="007A1DF0" w:rsidRDefault="00125D87" w:rsidP="00125D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  <w:r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</w:p>
    <w:p w:rsidR="00125D87" w:rsidRPr="007A1DF0" w:rsidRDefault="00125D87" w:rsidP="00125D87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125D87" w:rsidRPr="007A1DF0" w:rsidRDefault="00125D87" w:rsidP="00125D87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125D87" w:rsidRPr="00CF3230" w:rsidRDefault="00125D87" w:rsidP="00125D8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F3230">
        <w:rPr>
          <w:rFonts w:ascii="Book Antiqua" w:hAnsi="Book Antiqua"/>
          <w:b/>
          <w:sz w:val="28"/>
          <w:szCs w:val="28"/>
          <w:u w:val="single"/>
        </w:rPr>
        <w:t xml:space="preserve">INFORMACJA PRASOWA </w:t>
      </w:r>
    </w:p>
    <w:p w:rsidR="00125D87" w:rsidRPr="001F4232" w:rsidRDefault="00125D87" w:rsidP="00125D87">
      <w:pPr>
        <w:jc w:val="right"/>
        <w:rPr>
          <w:rFonts w:ascii="Book Antiqua" w:hAnsi="Book Antiqua"/>
        </w:rPr>
      </w:pPr>
      <w:r>
        <w:tab/>
      </w:r>
      <w:r w:rsidRPr="001F4232">
        <w:rPr>
          <w:rFonts w:ascii="Book Antiqua" w:hAnsi="Book Antiqua"/>
        </w:rPr>
        <w:t>Kraków</w:t>
      </w:r>
      <w:r>
        <w:rPr>
          <w:rFonts w:ascii="Book Antiqua" w:hAnsi="Book Antiqua"/>
        </w:rPr>
        <w:t>, 16 lutego  2015 r.</w:t>
      </w:r>
    </w:p>
    <w:p w:rsidR="00125D87" w:rsidRPr="00125D87" w:rsidRDefault="00125D87" w:rsidP="00125D87">
      <w:pPr>
        <w:rPr>
          <w:rFonts w:ascii="Book Antiqua" w:hAnsi="Book Antiqua"/>
          <w:sz w:val="24"/>
          <w:szCs w:val="24"/>
        </w:rPr>
      </w:pPr>
    </w:p>
    <w:p w:rsidR="00125D87" w:rsidRPr="00125D87" w:rsidRDefault="00125D87" w:rsidP="00125D87">
      <w:pPr>
        <w:jc w:val="center"/>
        <w:rPr>
          <w:rFonts w:ascii="Book Antiqua" w:hAnsi="Book Antiqua"/>
          <w:b/>
          <w:sz w:val="24"/>
          <w:szCs w:val="24"/>
        </w:rPr>
      </w:pPr>
      <w:r w:rsidRPr="00125D87">
        <w:rPr>
          <w:rFonts w:ascii="Book Antiqua" w:hAnsi="Book Antiqua"/>
          <w:b/>
          <w:sz w:val="24"/>
          <w:szCs w:val="24"/>
        </w:rPr>
        <w:t>WERNISAŻ WYSTAWY PRAC</w:t>
      </w:r>
    </w:p>
    <w:p w:rsidR="00125D87" w:rsidRPr="00125D87" w:rsidRDefault="00125D87" w:rsidP="00125D87">
      <w:pPr>
        <w:jc w:val="center"/>
        <w:rPr>
          <w:rFonts w:ascii="Book Antiqua" w:hAnsi="Book Antiqua"/>
          <w:b/>
          <w:sz w:val="24"/>
          <w:szCs w:val="24"/>
        </w:rPr>
      </w:pPr>
      <w:r w:rsidRPr="00125D87">
        <w:rPr>
          <w:rFonts w:ascii="Book Antiqua" w:hAnsi="Book Antiqua"/>
          <w:b/>
          <w:sz w:val="24"/>
          <w:szCs w:val="24"/>
        </w:rPr>
        <w:t>WŁADYSŁAWA WAŁĘGI</w:t>
      </w:r>
    </w:p>
    <w:p w:rsidR="00125D87" w:rsidRPr="00125D87" w:rsidRDefault="00125D87" w:rsidP="00125D87">
      <w:pPr>
        <w:jc w:val="center"/>
        <w:rPr>
          <w:rFonts w:ascii="Book Antiqua" w:hAnsi="Book Antiqua"/>
          <w:b/>
          <w:sz w:val="24"/>
          <w:szCs w:val="24"/>
        </w:rPr>
      </w:pPr>
      <w:r w:rsidRPr="00125D87">
        <w:rPr>
          <w:rFonts w:ascii="Book Antiqua" w:hAnsi="Book Antiqua"/>
          <w:b/>
          <w:sz w:val="24"/>
          <w:szCs w:val="24"/>
        </w:rPr>
        <w:t>„OBRAZY PIERWSZE, OBRAZY NIEOSTATNIE”</w:t>
      </w:r>
    </w:p>
    <w:p w:rsidR="00125D87" w:rsidRDefault="00125D87" w:rsidP="00125D87">
      <w:pPr>
        <w:rPr>
          <w:rFonts w:ascii="Book Antiqua" w:hAnsi="Book Antiqua"/>
          <w:sz w:val="24"/>
          <w:szCs w:val="24"/>
        </w:rPr>
      </w:pP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Dzisiaj, to jest 16 lutego 2015 roku w Galerii Interdyscyplinarnego Centrum Terapii odbył się wernisaż wystawy prac Władysława Wałęgi „Obrazy pierwsze, Obrazy nieostatnie”. Wydarzenie to związane było z przypadającą jutro 75 rocznicą urodzin Artysty. </w:t>
      </w: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Urodzony w 1940 roku Władysław Wałęga jest jednym najważniejszych twórców kręgu Art </w:t>
      </w:r>
      <w:proofErr w:type="spellStart"/>
      <w:r w:rsidRPr="00125D87">
        <w:rPr>
          <w:rFonts w:ascii="Book Antiqua" w:hAnsi="Book Antiqua"/>
          <w:sz w:val="24"/>
          <w:szCs w:val="24"/>
        </w:rPr>
        <w:t>Brut</w:t>
      </w:r>
      <w:proofErr w:type="spellEnd"/>
      <w:r w:rsidRPr="00125D87">
        <w:rPr>
          <w:rFonts w:ascii="Book Antiqua" w:hAnsi="Book Antiqua"/>
          <w:sz w:val="24"/>
          <w:szCs w:val="24"/>
        </w:rPr>
        <w:t xml:space="preserve"> działających w Polsce. 8 lutego zakończyła się wystawa jego prac prezentowana  w Muzeum Śląskim w Katowicach i zatytułowana „Byt Niebytu”. Obok skromnych zbiorów szpitalnych, obrazy W</w:t>
      </w:r>
      <w:r>
        <w:rPr>
          <w:rFonts w:ascii="Book Antiqua" w:hAnsi="Book Antiqua"/>
          <w:sz w:val="24"/>
          <w:szCs w:val="24"/>
        </w:rPr>
        <w:t>ładysława Wałęgi znajdują się w </w:t>
      </w:r>
      <w:r w:rsidRPr="00125D87">
        <w:rPr>
          <w:rFonts w:ascii="Book Antiqua" w:hAnsi="Book Antiqua"/>
          <w:sz w:val="24"/>
          <w:szCs w:val="24"/>
        </w:rPr>
        <w:t xml:space="preserve">wielu prywatnych kolekcjach, a także w publicznych muzeach.  </w:t>
      </w:r>
    </w:p>
    <w:p w:rsid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W wędrówce, jaką jest życie człowieka, towarzyszą mu jego własne wspomnienia. Jedne bolesne, inne radosne. Powraca do nich, bo to one tworzą jego własne i niepowtarzane „Ja”. One też uświadamiają dystans jak przebył.  Na wystawie w Szpitalu Babińskiego mamy więc sposobność obejrzenia fragmentu takiej ludzkiej wędrówki, dodajmy artystycznej, jaka w ciągu blisko czterech dekad lat, była udziałem Władysława Wałęgi. Podziwiamy na wystawie obrazy, z lat 70-tych XX wieku i te najbardziej współczesne. Otwieramy w ją wigilię 75. Urodzin Artysty.  </w:t>
      </w: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lastRenderedPageBreak/>
        <w:t xml:space="preserve">Są tu więc  pierwsze prace, sprzed lat z bez mała czterdziestu i te najnowsze, dokończone ledwie wczoraj, a może jeszcze niedokończone (jeden nosi nawet datę jutrzejszą, datę jego 75. urodzin), bo Władysław Wałęga tworzy nieustannie, nawet jeżeli w danej chwili nie maluje. </w:t>
      </w: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>Ukazuje w nich artysta swój świat, opisuje go po swojemu, odmalowuje doskonaląc nieustannie malarski warsztat. Coraz więcej w nich przestrzeni i głębi, coraz mniej mroku i ciemności. Wciąż jednak pozostaje tym samym wizjonerem przekształcającym w obraz to, co czuje i myśli. Jak powiedział nie dawno, kończąc wieczorem malowanie „zasypia z obrazem”. Może dlatego  jego prace przypominają senną wizję, w której przeplatają się różne sceny i postaci, a całość obrazu, podporządkowana jest logice właściwej dla snu. Jednak ta artystyczna kreacja nie ma w sobie nic z przypadku. To co wyobrażone, co materializuje się w obrazie, jest głęboko przemyślane i przeżyte. Kiedyś gdy Władysław Wałęga nie miał możliwości malowania, opisywał to, co chciał namalować w zeszytach, później dopiero przenosząc swe wyobrażenia na płótno. Jednocześnie konsekwentne stosowanie  poetyki snu jest zabiegiem celowym, który pozwala wyrazić coś, co z pozoru niewyrażalne. Ukazują się nam więc sny barwne, niezwykłe, pełne właściwej artyście symboliki i ukrytych znaczeń, nie zawsze od razu zrozumiałych, ale otwierających pole wielu możliwych interpretacji. To miedzy innymi stanowi o bogactwie sztuki Władysława Wałęgi i jej wyjątkowości.</w:t>
      </w: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Wernisażowi towarzyszył pokaz filmu zrealizowanego przez panią Ewę </w:t>
      </w:r>
      <w:proofErr w:type="spellStart"/>
      <w:r w:rsidRPr="00125D87">
        <w:rPr>
          <w:rFonts w:ascii="Book Antiqua" w:hAnsi="Book Antiqua"/>
          <w:sz w:val="24"/>
          <w:szCs w:val="24"/>
        </w:rPr>
        <w:t>Tobołę</w:t>
      </w:r>
      <w:proofErr w:type="spellEnd"/>
      <w:r w:rsidRPr="00125D87">
        <w:rPr>
          <w:rFonts w:ascii="Book Antiqua" w:hAnsi="Book Antiqua"/>
          <w:sz w:val="24"/>
          <w:szCs w:val="24"/>
        </w:rPr>
        <w:t xml:space="preserve"> i jej syna Bartosza „Transgresje Władysława Wałęgi”, a także występ Choru I  LO w Krakowie ku czci Jubilata. </w:t>
      </w:r>
    </w:p>
    <w:p w:rsidR="00125D87" w:rsidRPr="00125D87" w:rsidRDefault="00125D87" w:rsidP="00125D87">
      <w:pPr>
        <w:spacing w:after="12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125D87">
        <w:rPr>
          <w:rFonts w:ascii="Book Antiqua" w:hAnsi="Book Antiqua"/>
          <w:b/>
          <w:sz w:val="24"/>
          <w:szCs w:val="24"/>
        </w:rPr>
        <w:t>Galeria Interdyscyplinarnego Centrum Terapii</w:t>
      </w: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pomyślana została jako miejsce prezentacji dzieł – obrazów, rysunków, przedmiotów powstających w pracowniach terapii zajęciowej na oddziałach i samym Interdyscyplinarnym Centrum Terapii. Takie prezentacje mają dla osób tworzących znaczenie szczególne. Potwierdzają, że ich artystyczne  próby, nierzadko pierwsze w życiu, które warte są  prezentacji szerszej publiczności, nie tylko przecież szpitalnej.  Dla opiekujących się nimi Terapeutów to efekt ich pracy, codziennego wysiłku  i </w:t>
      </w:r>
      <w:r w:rsidRPr="00125D87">
        <w:rPr>
          <w:rFonts w:ascii="Book Antiqua" w:hAnsi="Book Antiqua"/>
          <w:sz w:val="24"/>
          <w:szCs w:val="24"/>
        </w:rPr>
        <w:lastRenderedPageBreak/>
        <w:t xml:space="preserve">zaangażowania. Dla Szpitala wreszcie to szansa, by odkryć nieznane nawet samym twórcom talenty i poszczycić się, że tu u nas mogły się ujawnić, tak jak ujawnił się tu talent Władysława Wałęgi.  </w:t>
      </w:r>
    </w:p>
    <w:p w:rsidR="00125D87" w:rsidRP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Wystawa czynna będzie przez najbliższe cztery tygodnie od 9.00 do 14.00 w Szpitalu Specjalistycznym im. dr. J. Babińskiego w Krakowie ul. Babińskiego 29 - budynek nr XIV (dawniej administracja szpitala, dziś siedziba Interdyscyplinarnego Centrum Terapii) . </w:t>
      </w:r>
    </w:p>
    <w:p w:rsidR="00125D87" w:rsidRPr="00125D87" w:rsidRDefault="00125D87" w:rsidP="00125D87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>Maciej Bóbr</w:t>
      </w:r>
    </w:p>
    <w:p w:rsidR="00125D87" w:rsidRPr="00125D87" w:rsidRDefault="00125D87" w:rsidP="00125D87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>Rzecznik Prasowy Szpitala Specjalistycznego</w:t>
      </w:r>
    </w:p>
    <w:p w:rsidR="006A4CA2" w:rsidRDefault="00125D87" w:rsidP="00125D87">
      <w:pPr>
        <w:spacing w:after="120" w:line="240" w:lineRule="auto"/>
        <w:jc w:val="both"/>
        <w:rPr>
          <w:rFonts w:ascii="Book Antiqua" w:hAnsi="Book Antiqua"/>
          <w:sz w:val="24"/>
          <w:szCs w:val="24"/>
        </w:rPr>
      </w:pPr>
      <w:r w:rsidRPr="00125D87">
        <w:rPr>
          <w:rFonts w:ascii="Book Antiqua" w:hAnsi="Book Antiqua"/>
          <w:sz w:val="24"/>
          <w:szCs w:val="24"/>
        </w:rPr>
        <w:t xml:space="preserve">im. dr. J. Babińskiego SPZOZ w Krakowie  </w:t>
      </w:r>
    </w:p>
    <w:p w:rsid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125D87" w:rsidRDefault="00125D87" w:rsidP="00125D87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Przydatne linki:</w:t>
      </w:r>
    </w:p>
    <w:p w:rsidR="00125D87" w:rsidRPr="00A65B76" w:rsidRDefault="00125D87" w:rsidP="00A65B76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r w:rsidRPr="00A65B76">
        <w:rPr>
          <w:rFonts w:ascii="Book Antiqua" w:hAnsi="Book Antiqua"/>
          <w:sz w:val="20"/>
          <w:szCs w:val="20"/>
        </w:rPr>
        <w:t xml:space="preserve">Informacja na temat Władysława Wałęgi na stronach Muzeum im. Jacka Malczewskiego w Radomiu: </w:t>
      </w:r>
    </w:p>
    <w:p w:rsidR="00125D87" w:rsidRPr="00A65B76" w:rsidRDefault="00125D87" w:rsidP="00A65B76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hyperlink r:id="rId9" w:history="1">
        <w:r w:rsidRPr="00A65B76">
          <w:rPr>
            <w:rStyle w:val="Hipercze"/>
            <w:rFonts w:ascii="Book Antiqua" w:hAnsi="Book Antiqua"/>
            <w:sz w:val="20"/>
            <w:szCs w:val="20"/>
          </w:rPr>
          <w:t>http://www.muzeum.edu.pl/index.php/main/page/pg_flink/ladowanie-wyobrazni/idpage/35</w:t>
        </w:r>
      </w:hyperlink>
    </w:p>
    <w:p w:rsidR="00125D87" w:rsidRPr="00A65B76" w:rsidRDefault="00125D87" w:rsidP="00A65B76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r w:rsidRPr="00A65B76">
        <w:rPr>
          <w:rFonts w:ascii="Book Antiqua" w:hAnsi="Book Antiqua"/>
          <w:sz w:val="20"/>
          <w:szCs w:val="20"/>
        </w:rPr>
        <w:t xml:space="preserve">Informacja o wystawie „Byt niebytu” na stronach Muzeum Śląskiego w  Katowicach: </w:t>
      </w:r>
    </w:p>
    <w:p w:rsidR="00125D87" w:rsidRPr="00A65B76" w:rsidRDefault="00125D87" w:rsidP="00A65B76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hyperlink r:id="rId10" w:history="1">
        <w:r w:rsidRPr="00A65B76">
          <w:rPr>
            <w:rStyle w:val="Hipercze"/>
            <w:rFonts w:ascii="Book Antiqua" w:hAnsi="Book Antiqua"/>
            <w:sz w:val="20"/>
            <w:szCs w:val="20"/>
          </w:rPr>
          <w:t>http://www.muzeumslaskie.pl/byt-niebytu-malarstwo-wladyslawa-walegi.php</w:t>
        </w:r>
      </w:hyperlink>
      <w:r w:rsidRPr="00A65B76">
        <w:rPr>
          <w:rFonts w:ascii="Book Antiqua" w:hAnsi="Book Antiqua"/>
          <w:sz w:val="20"/>
          <w:szCs w:val="20"/>
        </w:rPr>
        <w:t xml:space="preserve"> </w:t>
      </w:r>
    </w:p>
    <w:p w:rsidR="00125D87" w:rsidRPr="00A65B76" w:rsidRDefault="00125D87" w:rsidP="00A65B76">
      <w:pPr>
        <w:spacing w:after="12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A65B76">
        <w:rPr>
          <w:rFonts w:ascii="Book Antiqua" w:hAnsi="Book Antiqua"/>
          <w:sz w:val="20"/>
          <w:szCs w:val="20"/>
        </w:rPr>
        <w:t>link do obrazów umieszczonych na blogu o Artyście  w tym u przedstawiającego ks. Jana Stryczka i jego „Szlachetną paczkę”</w:t>
      </w:r>
      <w:r w:rsidRPr="00A65B76">
        <w:rPr>
          <w:rFonts w:ascii="Book Antiqua" w:hAnsi="Book Antiqua"/>
          <w:b/>
          <w:sz w:val="20"/>
          <w:szCs w:val="20"/>
        </w:rPr>
        <w:t xml:space="preserve">: </w:t>
      </w:r>
    </w:p>
    <w:p w:rsidR="003E2562" w:rsidRDefault="00125D87" w:rsidP="003E2562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hyperlink r:id="rId11" w:history="1">
        <w:r w:rsidRPr="00A65B76">
          <w:rPr>
            <w:rStyle w:val="Hipercze"/>
            <w:rFonts w:ascii="Book Antiqua" w:hAnsi="Book Antiqua"/>
            <w:sz w:val="20"/>
            <w:szCs w:val="20"/>
          </w:rPr>
          <w:t>http://oczynaswiaty.blogspot.com/2013_09_01_archive.html</w:t>
        </w:r>
      </w:hyperlink>
      <w:r w:rsidRPr="00A65B76">
        <w:rPr>
          <w:rFonts w:ascii="Book Antiqua" w:hAnsi="Book Antiqua"/>
          <w:sz w:val="20"/>
          <w:szCs w:val="20"/>
        </w:rPr>
        <w:t xml:space="preserve"> </w:t>
      </w:r>
    </w:p>
    <w:p w:rsidR="00125D87" w:rsidRDefault="00125D87" w:rsidP="00125D87">
      <w:pPr>
        <w:spacing w:after="12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476625" cy="2513357"/>
            <wp:effectExtent l="0" t="0" r="0" b="1270"/>
            <wp:docPr id="2" name="Obraz 2" descr="C:\Users\Maciej Bóbr\Desktop\_dsc77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Bóbr\Desktop\_dsc7707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7" cy="25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87" w:rsidRDefault="00125D87" w:rsidP="00125D87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</w:pPr>
      <w:bookmarkStart w:id="0" w:name="_GoBack"/>
      <w:bookmarkEnd w:id="0"/>
      <w:r w:rsidRPr="007A1DF0">
        <w:rPr>
          <w:rFonts w:ascii="Book Antiqua" w:eastAsia="Lucida Sans Unicode" w:hAnsi="Book Antiqua" w:cs="Mangal"/>
          <w:b/>
          <w:bCs/>
          <w:kern w:val="2"/>
          <w:sz w:val="18"/>
          <w:szCs w:val="18"/>
          <w:lang w:eastAsia="hi-IN" w:bidi="hi-IN"/>
        </w:rPr>
        <w:t>Szpital Specjalistyczny</w:t>
      </w:r>
      <w:r w:rsidRPr="000C5802">
        <w:rPr>
          <w:rFonts w:ascii="Book Antiqua" w:eastAsia="Lucida Sans Unicode" w:hAnsi="Book Antiqua" w:cs="Mangal"/>
          <w:b/>
          <w:bCs/>
          <w:kern w:val="2"/>
          <w:sz w:val="18"/>
          <w:szCs w:val="18"/>
          <w:lang w:eastAsia="hi-IN" w:bidi="hi-IN"/>
        </w:rPr>
        <w:t xml:space="preserve"> </w:t>
      </w:r>
      <w:r w:rsidRPr="007A1DF0">
        <w:rPr>
          <w:rFonts w:ascii="Book Antiqua" w:eastAsia="Lucida Sans Unicode" w:hAnsi="Book Antiqua" w:cs="Mangal"/>
          <w:b/>
          <w:bCs/>
          <w:kern w:val="2"/>
          <w:sz w:val="18"/>
          <w:szCs w:val="18"/>
          <w:lang w:eastAsia="hi-IN" w:bidi="hi-IN"/>
        </w:rPr>
        <w:t>im. dr. Józefa Babińskiego</w:t>
      </w:r>
      <w:r w:rsidRPr="000C5802">
        <w:rPr>
          <w:rFonts w:ascii="Book Antiqua" w:eastAsia="Lucida Sans Unicode" w:hAnsi="Book Antiqua" w:cs="Mangal"/>
          <w:b/>
          <w:bCs/>
          <w:kern w:val="2"/>
          <w:sz w:val="18"/>
          <w:szCs w:val="18"/>
          <w:lang w:eastAsia="hi-IN" w:bidi="hi-IN"/>
        </w:rPr>
        <w:t xml:space="preserve"> </w:t>
      </w:r>
      <w:r>
        <w:rPr>
          <w:rFonts w:ascii="Book Antiqua" w:eastAsia="Lucida Sans Unicode" w:hAnsi="Book Antiqua" w:cs="Mangal"/>
          <w:b/>
          <w:bCs/>
          <w:kern w:val="2"/>
          <w:sz w:val="18"/>
          <w:szCs w:val="18"/>
          <w:lang w:eastAsia="hi-IN" w:bidi="hi-IN"/>
        </w:rPr>
        <w:t xml:space="preserve">w Krakowie </w:t>
      </w:r>
      <w:r w:rsidRPr="007A1DF0">
        <w:rPr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S</w:t>
      </w:r>
      <w:r>
        <w:rPr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PZOZ</w:t>
      </w:r>
      <w:r>
        <w:rPr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 xml:space="preserve">, </w:t>
      </w:r>
      <w:r>
        <w:rPr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rzecznik prasowy Maciej Bóbr,</w:t>
      </w:r>
    </w:p>
    <w:p w:rsidR="00125D87" w:rsidRPr="00125D87" w:rsidRDefault="00125D87" w:rsidP="00125D87">
      <w:pPr>
        <w:widowControl w:val="0"/>
        <w:suppressAutoHyphens/>
        <w:spacing w:after="0" w:line="240" w:lineRule="auto"/>
        <w:jc w:val="center"/>
        <w:rPr>
          <w:rFonts w:ascii="Book Antiqua" w:hAnsi="Book Antiqua"/>
          <w:sz w:val="24"/>
          <w:szCs w:val="24"/>
          <w:lang w:val="en-US"/>
        </w:rPr>
      </w:pPr>
      <w:r w:rsidRPr="00125D87"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tel. </w:t>
      </w:r>
      <w:r w:rsidRPr="00D31B81"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+48 12 652 44 69,</w:t>
      </w:r>
      <w:r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 881-940-515, </w:t>
      </w:r>
      <w:r w:rsidRPr="00D31B81"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 fax, 12-262 13 35, e-mail.:</w:t>
      </w:r>
      <w:r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 </w:t>
      </w:r>
      <w:hyperlink r:id="rId13" w:history="1">
        <w:r w:rsidRPr="005272AE">
          <w:rPr>
            <w:rStyle w:val="Hipercze"/>
            <w:rFonts w:ascii="Book Antiqua" w:eastAsia="Lucida Sans Unicode" w:hAnsi="Book Antiqua" w:cs="Mangal"/>
            <w:b/>
            <w:kern w:val="2"/>
            <w:sz w:val="18"/>
            <w:szCs w:val="18"/>
            <w:lang w:val="en-US" w:eastAsia="hi-IN" w:bidi="hi-IN"/>
          </w:rPr>
          <w:t>maciej.bobr@babinski.pl</w:t>
        </w:r>
      </w:hyperlink>
      <w:r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 , </w:t>
      </w:r>
      <w:hyperlink r:id="rId14" w:history="1">
        <w:r w:rsidRPr="00A634EE">
          <w:rPr>
            <w:rStyle w:val="Hipercze"/>
            <w:rFonts w:ascii="Book Antiqua" w:eastAsia="Lucida Sans Unicode" w:hAnsi="Book Antiqua" w:cs="Mangal"/>
            <w:b/>
            <w:kern w:val="2"/>
            <w:sz w:val="18"/>
            <w:szCs w:val="18"/>
            <w:lang w:val="en-US" w:eastAsia="hi-IN" w:bidi="hi-IN"/>
          </w:rPr>
          <w:t>www.babinski.pl</w:t>
        </w:r>
      </w:hyperlink>
      <w:r>
        <w:rPr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 xml:space="preserve"> </w:t>
      </w:r>
    </w:p>
    <w:sectPr w:rsidR="00125D87" w:rsidRPr="0012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6A" w:rsidRDefault="0048006A" w:rsidP="003E2562">
      <w:pPr>
        <w:spacing w:after="0" w:line="240" w:lineRule="auto"/>
      </w:pPr>
      <w:r>
        <w:separator/>
      </w:r>
    </w:p>
  </w:endnote>
  <w:endnote w:type="continuationSeparator" w:id="0">
    <w:p w:rsidR="0048006A" w:rsidRDefault="0048006A" w:rsidP="003E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6A" w:rsidRDefault="0048006A" w:rsidP="003E2562">
      <w:pPr>
        <w:spacing w:after="0" w:line="240" w:lineRule="auto"/>
      </w:pPr>
      <w:r>
        <w:separator/>
      </w:r>
    </w:p>
  </w:footnote>
  <w:footnote w:type="continuationSeparator" w:id="0">
    <w:p w:rsidR="0048006A" w:rsidRDefault="0048006A" w:rsidP="003E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7"/>
    <w:rsid w:val="00125D87"/>
    <w:rsid w:val="003E2562"/>
    <w:rsid w:val="0048006A"/>
    <w:rsid w:val="006A4CA2"/>
    <w:rsid w:val="00A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5D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62"/>
  </w:style>
  <w:style w:type="paragraph" w:styleId="Stopka">
    <w:name w:val="footer"/>
    <w:basedOn w:val="Normalny"/>
    <w:link w:val="StopkaZnak"/>
    <w:uiPriority w:val="99"/>
    <w:unhideWhenUsed/>
    <w:rsid w:val="003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5D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562"/>
  </w:style>
  <w:style w:type="paragraph" w:styleId="Stopka">
    <w:name w:val="footer"/>
    <w:basedOn w:val="Normalny"/>
    <w:link w:val="StopkaZnak"/>
    <w:uiPriority w:val="99"/>
    <w:unhideWhenUsed/>
    <w:rsid w:val="003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ciej.bobr@bab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czynaswiaty.blogspot.com/2013_09_01_archiv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zeumslaskie.pl/byt-niebytu-malarstwo-wladyslawa-waleg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.edu.pl/index.php/main/page/pg_flink/ladowanie-wyobrazni/idpage/35" TargetMode="External"/><Relationship Id="rId14" Type="http://schemas.openxmlformats.org/officeDocument/2006/relationships/hyperlink" Target="http://www.bab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2015-02-16T13:03:00Z</dcterms:created>
  <dcterms:modified xsi:type="dcterms:W3CDTF">2015-02-16T13:22:00Z</dcterms:modified>
</cp:coreProperties>
</file>