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98" w:rsidRDefault="00602F98" w:rsidP="00602F98">
      <w:pPr>
        <w:widowControl w:val="0"/>
        <w:tabs>
          <w:tab w:val="center" w:pos="4536"/>
          <w:tab w:val="left" w:pos="5895"/>
        </w:tabs>
        <w:suppressAutoHyphens/>
        <w:spacing w:after="0" w:line="240" w:lineRule="auto"/>
        <w:rPr>
          <w:rFonts w:ascii="Book Antiqua" w:eastAsia="Lucida Sans Unicode" w:hAnsi="Book Antiqua" w:cs="Mangal"/>
          <w:b/>
          <w:bCs/>
          <w:kern w:val="2"/>
          <w:sz w:val="20"/>
          <w:szCs w:val="20"/>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noProof/>
          <w:kern w:val="2"/>
          <w:sz w:val="20"/>
          <w:szCs w:val="20"/>
          <w:lang w:eastAsia="pl-PL"/>
        </w:rPr>
        <w:drawing>
          <wp:inline distT="0" distB="0" distL="0" distR="0" wp14:anchorId="34A2A52B" wp14:editId="5EA74048">
            <wp:extent cx="1190625" cy="1000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pic:spPr>
                </pic:pic>
              </a:graphicData>
            </a:graphic>
          </wp:inline>
        </w:drawing>
      </w:r>
      <w:r>
        <w:rPr>
          <w:rFonts w:ascii="Book Antiqua" w:eastAsia="Lucida Sans Unicode" w:hAnsi="Book Antiqua" w:cs="Mangal"/>
          <w:b/>
          <w:bCs/>
          <w:kern w:val="2"/>
          <w:sz w:val="20"/>
          <w:szCs w:val="20"/>
          <w:lang w:eastAsia="hi-IN" w:bidi="hi-IN"/>
        </w:rPr>
        <w:tab/>
      </w:r>
    </w:p>
    <w:p w:rsidR="00602F98" w:rsidRPr="007A1DF0" w:rsidRDefault="00602F98" w:rsidP="00602F98">
      <w:pPr>
        <w:widowControl w:val="0"/>
        <w:suppressAutoHyphens/>
        <w:spacing w:after="0" w:line="240" w:lineRule="auto"/>
        <w:rPr>
          <w:rFonts w:ascii="Book Antiqua" w:eastAsia="Lucida Sans Unicode" w:hAnsi="Book Antiqua" w:cs="Mangal"/>
          <w:b/>
          <w:bCs/>
          <w:kern w:val="2"/>
          <w:sz w:val="24"/>
          <w:szCs w:val="24"/>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sidRPr="007A1DF0">
        <w:rPr>
          <w:rFonts w:ascii="Book Antiqua" w:eastAsia="Lucida Sans Unicode" w:hAnsi="Book Antiqua" w:cs="Mangal"/>
          <w:b/>
          <w:bCs/>
          <w:kern w:val="2"/>
          <w:sz w:val="24"/>
          <w:szCs w:val="24"/>
          <w:lang w:eastAsia="hi-IN" w:bidi="hi-IN"/>
        </w:rPr>
        <w:t>Szpital Specjalistyczny</w:t>
      </w:r>
    </w:p>
    <w:p w:rsidR="00602F98" w:rsidRPr="007A1DF0" w:rsidRDefault="00602F98" w:rsidP="00602F98">
      <w:pPr>
        <w:widowControl w:val="0"/>
        <w:suppressAutoHyphens/>
        <w:spacing w:after="0" w:line="240" w:lineRule="auto"/>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 xml:space="preserve">       </w:t>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t xml:space="preserve">          im. dr. Józefa Babińskiego</w:t>
      </w:r>
    </w:p>
    <w:p w:rsidR="00602F98" w:rsidRPr="007A1DF0" w:rsidRDefault="00602F98" w:rsidP="00602F98">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7A1DF0">
        <w:rPr>
          <w:rFonts w:ascii="Book Antiqua" w:eastAsia="Lucida Sans Unicode" w:hAnsi="Book Antiqua" w:cs="Mangal"/>
          <w:b/>
          <w:kern w:val="2"/>
          <w:sz w:val="20"/>
          <w:szCs w:val="20"/>
          <w:lang w:eastAsia="hi-IN" w:bidi="hi-IN"/>
        </w:rPr>
        <w:t xml:space="preserve">Samodzielny Publiczny Zakład Opieki Zdrowotnej </w:t>
      </w:r>
    </w:p>
    <w:p w:rsidR="00602F98" w:rsidRPr="007A1DF0" w:rsidRDefault="00602F98" w:rsidP="00602F98">
      <w:pPr>
        <w:widowControl w:val="0"/>
        <w:suppressLineNumbers/>
        <w:pBdr>
          <w:bottom w:val="double" w:sz="2" w:space="0" w:color="808080"/>
        </w:pBdr>
        <w:suppressAutoHyphens/>
        <w:spacing w:after="283" w:line="240" w:lineRule="auto"/>
        <w:rPr>
          <w:rFonts w:ascii="Book Antiqua" w:eastAsia="Lucida Sans Unicode" w:hAnsi="Book Antiqua" w:cs="Mangal"/>
          <w:b/>
          <w:kern w:val="2"/>
          <w:sz w:val="20"/>
          <w:szCs w:val="20"/>
          <w:lang w:eastAsia="hi-IN" w:bidi="hi-IN"/>
        </w:rPr>
      </w:pPr>
    </w:p>
    <w:p w:rsidR="00602F98" w:rsidRPr="000C5802" w:rsidRDefault="00602F98" w:rsidP="00602F98">
      <w:pPr>
        <w:jc w:val="center"/>
        <w:rPr>
          <w:rFonts w:ascii="Book Antiqua" w:hAnsi="Book Antiqua"/>
          <w:u w:val="single"/>
        </w:rPr>
      </w:pPr>
      <w:r w:rsidRPr="001F4232">
        <w:rPr>
          <w:rFonts w:ascii="Book Antiqua" w:hAnsi="Book Antiqua"/>
          <w:u w:val="single"/>
        </w:rPr>
        <w:t xml:space="preserve">INFORMACJA PRASOWA </w:t>
      </w:r>
    </w:p>
    <w:p w:rsidR="00602F98" w:rsidRPr="001F4232" w:rsidRDefault="00602F98" w:rsidP="00602F98">
      <w:pPr>
        <w:jc w:val="right"/>
        <w:rPr>
          <w:rFonts w:ascii="Book Antiqua" w:hAnsi="Book Antiqua"/>
        </w:rPr>
      </w:pPr>
      <w:r>
        <w:tab/>
      </w:r>
      <w:r w:rsidRPr="001F4232">
        <w:rPr>
          <w:rFonts w:ascii="Book Antiqua" w:hAnsi="Book Antiqua"/>
        </w:rPr>
        <w:t>Kraków</w:t>
      </w:r>
      <w:r>
        <w:rPr>
          <w:rFonts w:ascii="Book Antiqua" w:hAnsi="Book Antiqua"/>
        </w:rPr>
        <w:t xml:space="preserve">, </w:t>
      </w:r>
      <w:r w:rsidR="002C160F">
        <w:rPr>
          <w:rFonts w:ascii="Book Antiqua" w:hAnsi="Book Antiqua"/>
        </w:rPr>
        <w:t>31</w:t>
      </w:r>
      <w:r>
        <w:rPr>
          <w:rFonts w:ascii="Book Antiqua" w:hAnsi="Book Antiqua"/>
        </w:rPr>
        <w:t xml:space="preserve"> grudnia  2014 r.</w:t>
      </w:r>
    </w:p>
    <w:p w:rsidR="00602F98" w:rsidRPr="002D62D9" w:rsidRDefault="00602F98" w:rsidP="00602F98">
      <w:pPr>
        <w:spacing w:line="360" w:lineRule="auto"/>
        <w:jc w:val="center"/>
        <w:rPr>
          <w:rFonts w:ascii="Book Antiqua" w:hAnsi="Book Antiqua"/>
          <w:b/>
          <w:sz w:val="24"/>
          <w:szCs w:val="24"/>
        </w:rPr>
      </w:pPr>
      <w:r w:rsidRPr="002D62D9">
        <w:rPr>
          <w:rFonts w:ascii="Book Antiqua" w:hAnsi="Book Antiqua"/>
          <w:b/>
          <w:sz w:val="24"/>
          <w:szCs w:val="24"/>
        </w:rPr>
        <w:t>KOŃCZY SIĘ UDANY ROK W SZPITALU BABIŃSKIEGO</w:t>
      </w:r>
    </w:p>
    <w:p w:rsidR="00602F98" w:rsidRDefault="00602F98" w:rsidP="00602F98">
      <w:pPr>
        <w:spacing w:line="360" w:lineRule="auto"/>
        <w:jc w:val="center"/>
        <w:rPr>
          <w:rFonts w:ascii="Book Antiqua" w:hAnsi="Book Antiqua"/>
          <w:b/>
          <w:sz w:val="24"/>
          <w:szCs w:val="24"/>
        </w:rPr>
      </w:pPr>
      <w:r w:rsidRPr="002D62D9">
        <w:rPr>
          <w:rFonts w:ascii="Book Antiqua" w:hAnsi="Book Antiqua"/>
          <w:b/>
          <w:sz w:val="24"/>
          <w:szCs w:val="24"/>
        </w:rPr>
        <w:t>Nowe programy lecznicze, wyremontowane budynki</w:t>
      </w:r>
      <w:r>
        <w:rPr>
          <w:rFonts w:ascii="Book Antiqua" w:hAnsi="Book Antiqua"/>
          <w:b/>
          <w:sz w:val="24"/>
          <w:szCs w:val="24"/>
        </w:rPr>
        <w:t xml:space="preserve">, </w:t>
      </w:r>
    </w:p>
    <w:p w:rsidR="00602F98" w:rsidRDefault="00602F98" w:rsidP="00602F98">
      <w:pPr>
        <w:spacing w:line="360" w:lineRule="auto"/>
        <w:jc w:val="center"/>
        <w:rPr>
          <w:rFonts w:ascii="Book Antiqua" w:hAnsi="Book Antiqua"/>
          <w:b/>
          <w:sz w:val="24"/>
          <w:szCs w:val="24"/>
        </w:rPr>
      </w:pPr>
      <w:r>
        <w:rPr>
          <w:rFonts w:ascii="Book Antiqua" w:hAnsi="Book Antiqua"/>
          <w:b/>
          <w:sz w:val="24"/>
          <w:szCs w:val="24"/>
        </w:rPr>
        <w:t xml:space="preserve">poprawa efektywności energetycznej </w:t>
      </w:r>
      <w:r w:rsidRPr="002D62D9">
        <w:rPr>
          <w:rFonts w:ascii="Book Antiqua" w:hAnsi="Book Antiqua"/>
          <w:b/>
          <w:sz w:val="24"/>
          <w:szCs w:val="24"/>
        </w:rPr>
        <w:t xml:space="preserve">i współpraca z kolejnymi partnerami, </w:t>
      </w:r>
    </w:p>
    <w:p w:rsidR="00602F98" w:rsidRPr="002D62D9" w:rsidRDefault="00602F98" w:rsidP="00602F98">
      <w:pPr>
        <w:spacing w:line="360" w:lineRule="auto"/>
        <w:jc w:val="center"/>
        <w:rPr>
          <w:rFonts w:ascii="Book Antiqua" w:hAnsi="Book Antiqua"/>
          <w:b/>
          <w:sz w:val="24"/>
          <w:szCs w:val="24"/>
        </w:rPr>
      </w:pPr>
      <w:r w:rsidRPr="002D62D9">
        <w:rPr>
          <w:rFonts w:ascii="Book Antiqua" w:hAnsi="Book Antiqua"/>
          <w:b/>
          <w:sz w:val="24"/>
          <w:szCs w:val="24"/>
        </w:rPr>
        <w:t xml:space="preserve">tak w stuletniej historii </w:t>
      </w:r>
      <w:r>
        <w:rPr>
          <w:rFonts w:ascii="Book Antiqua" w:hAnsi="Book Antiqua"/>
          <w:b/>
          <w:sz w:val="24"/>
          <w:szCs w:val="24"/>
        </w:rPr>
        <w:t xml:space="preserve">kobierzyńskiego </w:t>
      </w:r>
      <w:r w:rsidRPr="002D62D9">
        <w:rPr>
          <w:rFonts w:ascii="Book Antiqua" w:hAnsi="Book Antiqua"/>
          <w:b/>
          <w:sz w:val="24"/>
          <w:szCs w:val="24"/>
        </w:rPr>
        <w:t xml:space="preserve">Szpitala zapisze się rok 2014 </w:t>
      </w:r>
    </w:p>
    <w:p w:rsidR="00602F98" w:rsidRDefault="00602F98" w:rsidP="00602F98">
      <w:pPr>
        <w:spacing w:line="360" w:lineRule="auto"/>
        <w:jc w:val="both"/>
        <w:rPr>
          <w:sz w:val="24"/>
          <w:szCs w:val="24"/>
        </w:rPr>
      </w:pPr>
    </w:p>
    <w:p w:rsidR="00602F98" w:rsidRDefault="00602F98" w:rsidP="00602F98">
      <w:pPr>
        <w:spacing w:line="360" w:lineRule="auto"/>
        <w:jc w:val="both"/>
        <w:rPr>
          <w:rFonts w:ascii="Book Antiqua" w:hAnsi="Book Antiqua"/>
          <w:sz w:val="24"/>
          <w:szCs w:val="24"/>
        </w:rPr>
      </w:pPr>
      <w:r w:rsidRPr="002D62D9">
        <w:rPr>
          <w:rFonts w:ascii="Book Antiqua" w:hAnsi="Book Antiqua"/>
          <w:sz w:val="24"/>
          <w:szCs w:val="24"/>
        </w:rPr>
        <w:t>Sto lat temu ukończono trwając</w:t>
      </w:r>
      <w:r>
        <w:rPr>
          <w:rFonts w:ascii="Book Antiqua" w:hAnsi="Book Antiqua"/>
          <w:sz w:val="24"/>
          <w:szCs w:val="24"/>
        </w:rPr>
        <w:t xml:space="preserve">ą pięć lat budowę drugiego w Galicji, po lwowskim </w:t>
      </w:r>
      <w:proofErr w:type="spellStart"/>
      <w:r>
        <w:rPr>
          <w:rFonts w:ascii="Book Antiqua" w:hAnsi="Book Antiqua"/>
          <w:sz w:val="24"/>
          <w:szCs w:val="24"/>
        </w:rPr>
        <w:t>Kulparkowie</w:t>
      </w:r>
      <w:proofErr w:type="spellEnd"/>
      <w:r>
        <w:rPr>
          <w:rFonts w:ascii="Book Antiqua" w:hAnsi="Book Antiqua"/>
          <w:sz w:val="24"/>
          <w:szCs w:val="24"/>
        </w:rPr>
        <w:t xml:space="preserve">, Zakładu dla Umysłowo i nerwowo Chorych w Krakowskim Kobierzynie. Swoje stulecie dzisiejszy Szpital Specjalistyczny im. dr. Józefa Babińskiego obchodzić będzie wprawdzie dopiero w 2017 roku, w setna rocznice przyjęcia pierwszych pacjentów, jednak już w 2014 roku rozpoczęły się działania zmierzające do przywrócenia zabytkowemu zespołowi szpitalno-parkowemu dawnej świetności  i kolejne kroki w transformacji Szpitala w nowoczesną placówkę opieki psychiatrycznej, gotową sprostać wyzwaniom XXI wieku. </w:t>
      </w:r>
    </w:p>
    <w:p w:rsidR="00602F98" w:rsidRPr="002D62D9" w:rsidRDefault="00602F98" w:rsidP="00602F98">
      <w:pPr>
        <w:spacing w:line="360" w:lineRule="auto"/>
        <w:jc w:val="both"/>
        <w:rPr>
          <w:rFonts w:ascii="Book Antiqua" w:hAnsi="Book Antiqua"/>
          <w:sz w:val="24"/>
          <w:szCs w:val="24"/>
        </w:rPr>
      </w:pPr>
      <w:r>
        <w:rPr>
          <w:rFonts w:ascii="Book Antiqua" w:hAnsi="Book Antiqua"/>
          <w:sz w:val="24"/>
          <w:szCs w:val="24"/>
        </w:rPr>
        <w:t xml:space="preserve">Plan przekształceń Szpitala zmierza do uczynienia z niego wiodącej placówki ochrony zdrowia psychicznego nie tylko w skali Małopolski, przede wszystkim poprzez rozwijanie specjalistycznej opieki odpowiadającej na potrzeby mieszkańców regionu, a także  prognozy dotyczące zdrowia psychicznego. Kryzysy psychiczne o różnym natężeniu dotykają dziś według statystyk co trzeciego mieszkańca krajów rozwiniętych.  </w:t>
      </w:r>
    </w:p>
    <w:p w:rsidR="00602F98" w:rsidRPr="00602F98" w:rsidRDefault="00602F98" w:rsidP="00602F98">
      <w:pPr>
        <w:spacing w:line="360" w:lineRule="auto"/>
        <w:jc w:val="both"/>
        <w:rPr>
          <w:rFonts w:ascii="Book Antiqua" w:hAnsi="Book Antiqua"/>
          <w:sz w:val="24"/>
          <w:szCs w:val="24"/>
          <w:u w:val="single"/>
        </w:rPr>
      </w:pPr>
      <w:r w:rsidRPr="00602F98">
        <w:rPr>
          <w:rFonts w:ascii="Book Antiqua" w:hAnsi="Book Antiqua"/>
          <w:sz w:val="24"/>
          <w:szCs w:val="24"/>
          <w:u w:val="single"/>
        </w:rPr>
        <w:lastRenderedPageBreak/>
        <w:t>Programy lecznicze dostosowane do potrzeb mieszkańców Małopolski</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 xml:space="preserve">Do tych zgodnych ze światowymi trendami sposobów leczenia należy rozwijanie tak zwanej psychiatrii środowiskowej (gdzie opieka nad chorym odbywa się w jego miejscu zamieszkania - w domu lub w poradni). Jest ono nie tylko tańsze niż hospitalizacja, także, nie stygmatyzuje pacjenta w opinii sąsiadów, znajomych, a nawet bliskich, co niestety nadal się zdarza tak jak pobyt w szpitalu. Szpital Babińskiego prowadzi zespoły leczenia środowiskowego w każdej z czterech dawnych dzielnic Krakowa, ale także w Skawinie, w Wieliczce i w Miechowie.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 xml:space="preserve">Kolejnym obszarem psychiatrii, w którym Szpital zyskał już renomę i który rozwija, jest leczenie zaburzeń osobowości. Na półroczne pobyty trafiają najczęściej ludzie młodzi, a leczenie odbywa się dzięki pracy psychoterapeutycznej. Ze środków UE udało się zrealizować także specjalny program „Peron 7F”, którego celem jest pomoc </w:t>
      </w:r>
      <w:r w:rsidR="00520274">
        <w:rPr>
          <w:rFonts w:ascii="Book Antiqua" w:hAnsi="Book Antiqua"/>
          <w:sz w:val="24"/>
          <w:szCs w:val="24"/>
        </w:rPr>
        <w:t>w skutecznym powrocie pacjentów na rynek pracy</w:t>
      </w:r>
      <w:r>
        <w:rPr>
          <w:rFonts w:ascii="Book Antiqua" w:hAnsi="Book Antiqua"/>
          <w:sz w:val="24"/>
          <w:szCs w:val="24"/>
        </w:rPr>
        <w:t xml:space="preserve">.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Rozw</w:t>
      </w:r>
      <w:r w:rsidR="002C160F">
        <w:rPr>
          <w:rFonts w:ascii="Book Antiqua" w:hAnsi="Book Antiqua"/>
          <w:sz w:val="24"/>
          <w:szCs w:val="24"/>
        </w:rPr>
        <w:t xml:space="preserve">ija się także </w:t>
      </w:r>
      <w:r w:rsidR="00520274">
        <w:rPr>
          <w:rFonts w:ascii="Book Antiqua" w:hAnsi="Book Antiqua"/>
          <w:sz w:val="24"/>
          <w:szCs w:val="24"/>
        </w:rPr>
        <w:t>psychogeriatri</w:t>
      </w:r>
      <w:r w:rsidR="002C160F">
        <w:rPr>
          <w:rFonts w:ascii="Book Antiqua" w:hAnsi="Book Antiqua"/>
          <w:sz w:val="24"/>
          <w:szCs w:val="24"/>
        </w:rPr>
        <w:t>a</w:t>
      </w:r>
      <w:r w:rsidR="00520274">
        <w:rPr>
          <w:rFonts w:ascii="Book Antiqua" w:hAnsi="Book Antiqua"/>
          <w:sz w:val="24"/>
          <w:szCs w:val="24"/>
        </w:rPr>
        <w:t xml:space="preserve"> – dziedzin</w:t>
      </w:r>
      <w:r w:rsidR="002C160F">
        <w:rPr>
          <w:rFonts w:ascii="Book Antiqua" w:hAnsi="Book Antiqua"/>
          <w:sz w:val="24"/>
          <w:szCs w:val="24"/>
        </w:rPr>
        <w:t>a</w:t>
      </w:r>
      <w:r w:rsidR="00520274">
        <w:rPr>
          <w:rFonts w:ascii="Book Antiqua" w:hAnsi="Book Antiqua"/>
          <w:sz w:val="24"/>
          <w:szCs w:val="24"/>
        </w:rPr>
        <w:t xml:space="preserve"> psychiatrii zajmującej się problemami zdrowia psychicznego osób w podeszłym wieku, obarczonych najczęściej również innymi schorzeniami</w:t>
      </w:r>
      <w:r w:rsidR="002C160F">
        <w:rPr>
          <w:rFonts w:ascii="Book Antiqua" w:hAnsi="Book Antiqua"/>
          <w:sz w:val="24"/>
          <w:szCs w:val="24"/>
        </w:rPr>
        <w:t>.</w:t>
      </w:r>
      <w:r>
        <w:rPr>
          <w:rFonts w:ascii="Book Antiqua" w:hAnsi="Book Antiqua"/>
          <w:sz w:val="24"/>
          <w:szCs w:val="24"/>
        </w:rPr>
        <w:t xml:space="preserve">  Od 1 stycznia 2015 r. w Szpital Babińskiego zwiększy o 30 li</w:t>
      </w:r>
      <w:r w:rsidR="00520274">
        <w:rPr>
          <w:rFonts w:ascii="Book Antiqua" w:hAnsi="Book Antiqua"/>
          <w:sz w:val="24"/>
          <w:szCs w:val="24"/>
        </w:rPr>
        <w:t xml:space="preserve">czbę łózek psychogeriatrycznych - </w:t>
      </w:r>
      <w:r>
        <w:rPr>
          <w:rFonts w:ascii="Book Antiqua" w:hAnsi="Book Antiqua"/>
          <w:sz w:val="24"/>
          <w:szCs w:val="24"/>
        </w:rPr>
        <w:t>łącznie dysponować będzie 120 takimi miejscami</w:t>
      </w:r>
      <w:r w:rsidR="002C160F">
        <w:rPr>
          <w:rFonts w:ascii="Book Antiqua" w:hAnsi="Book Antiqua"/>
          <w:sz w:val="24"/>
          <w:szCs w:val="24"/>
        </w:rPr>
        <w:t xml:space="preserve"> z</w:t>
      </w:r>
      <w:r w:rsidR="00520274">
        <w:rPr>
          <w:rFonts w:ascii="Book Antiqua" w:hAnsi="Book Antiqua"/>
          <w:sz w:val="24"/>
          <w:szCs w:val="24"/>
        </w:rPr>
        <w:t xml:space="preserve"> wykwalifikowana kadrą i nowoczesnym zapleczem</w:t>
      </w:r>
      <w:r>
        <w:rPr>
          <w:rFonts w:ascii="Book Antiqua" w:hAnsi="Book Antiqua"/>
          <w:sz w:val="24"/>
          <w:szCs w:val="24"/>
        </w:rPr>
        <w:t xml:space="preserve">. </w:t>
      </w:r>
    </w:p>
    <w:p w:rsidR="00520274" w:rsidRDefault="002C160F" w:rsidP="00602F98">
      <w:pPr>
        <w:spacing w:line="360" w:lineRule="auto"/>
        <w:jc w:val="both"/>
        <w:rPr>
          <w:rFonts w:ascii="Book Antiqua" w:hAnsi="Book Antiqua"/>
          <w:sz w:val="24"/>
          <w:szCs w:val="24"/>
        </w:rPr>
      </w:pPr>
      <w:r>
        <w:rPr>
          <w:rFonts w:ascii="Book Antiqua" w:hAnsi="Book Antiqua"/>
          <w:sz w:val="24"/>
          <w:szCs w:val="24"/>
        </w:rPr>
        <w:t>Szpital B</w:t>
      </w:r>
      <w:r w:rsidR="00520274">
        <w:rPr>
          <w:rFonts w:ascii="Book Antiqua" w:hAnsi="Book Antiqua"/>
          <w:sz w:val="24"/>
          <w:szCs w:val="24"/>
        </w:rPr>
        <w:t>abińskiego od lat zapewnia kompleksowy system leczenia osobom uzależnionym od alkoholu, od oddziału leczenia ostrych stanów abstynencyjnych poprzez stacjonarny terapeutyczny oddział leczenia uzależnień, aż do oddziału dziennego, poradni i ambulatoryjnego systemu wsparcia</w:t>
      </w:r>
      <w:r>
        <w:rPr>
          <w:rFonts w:ascii="Book Antiqua" w:hAnsi="Book Antiqua"/>
          <w:sz w:val="24"/>
          <w:szCs w:val="24"/>
        </w:rPr>
        <w:t>.</w:t>
      </w:r>
      <w:r w:rsidR="00520274">
        <w:rPr>
          <w:rFonts w:ascii="Book Antiqua" w:hAnsi="Book Antiqua"/>
          <w:sz w:val="24"/>
          <w:szCs w:val="24"/>
        </w:rPr>
        <w:t xml:space="preserve"> W mijającym roku prowadzony był również program leczenia uzależnień behawioralnych związanych z niekontrolowanymi nadmiernymi zachowaniami , w tym uzależnienia od hazardu, gier komputerowych, Internetu czy seksu.  </w:t>
      </w:r>
    </w:p>
    <w:p w:rsidR="00520274" w:rsidRDefault="00520274" w:rsidP="00602F98">
      <w:pPr>
        <w:spacing w:line="360" w:lineRule="auto"/>
        <w:jc w:val="both"/>
        <w:rPr>
          <w:rFonts w:ascii="Book Antiqua" w:hAnsi="Book Antiqua"/>
          <w:sz w:val="24"/>
          <w:szCs w:val="24"/>
        </w:rPr>
      </w:pPr>
      <w:r>
        <w:rPr>
          <w:rFonts w:ascii="Book Antiqua" w:hAnsi="Book Antiqua"/>
          <w:sz w:val="24"/>
          <w:szCs w:val="24"/>
        </w:rPr>
        <w:t xml:space="preserve">W </w:t>
      </w:r>
      <w:r w:rsidR="002C160F">
        <w:rPr>
          <w:rFonts w:ascii="Book Antiqua" w:hAnsi="Book Antiqua"/>
          <w:sz w:val="24"/>
          <w:szCs w:val="24"/>
        </w:rPr>
        <w:t>strukturze</w:t>
      </w:r>
      <w:r>
        <w:rPr>
          <w:rFonts w:ascii="Book Antiqua" w:hAnsi="Book Antiqua"/>
          <w:sz w:val="24"/>
          <w:szCs w:val="24"/>
        </w:rPr>
        <w:t xml:space="preserve"> Szpitala działa także oddział dzienny tak zwanych „podwójnych diagnoz” zajmujący się pacjentami</w:t>
      </w:r>
      <w:r w:rsidR="002C160F">
        <w:rPr>
          <w:rFonts w:ascii="Book Antiqua" w:hAnsi="Book Antiqua"/>
          <w:sz w:val="24"/>
          <w:szCs w:val="24"/>
        </w:rPr>
        <w:t>,</w:t>
      </w:r>
      <w:r>
        <w:rPr>
          <w:rFonts w:ascii="Book Antiqua" w:hAnsi="Book Antiqua"/>
          <w:sz w:val="24"/>
          <w:szCs w:val="24"/>
        </w:rPr>
        <w:t xml:space="preserve"> u których współistnieje problem choroby psychicznej i uzależnienia.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lastRenderedPageBreak/>
        <w:t xml:space="preserve">Szpital od trzech lat prowadzi program profilaktyczny adresowany do osób zagrożonych depresją zatytułowany „Wyprzedzić smutek”. Program finansowany ze środków  przekazanych przez Urząd Marszałkowski Województwa Małopolskiego, pozwolił nie tylko na udzielanie 600 porad dla mieszkańców małopolski, którzy poczuli się zagrożeni depresja, ale także na przeprowadzenie przesiewowych badań skuteczności tego rodzaju profilaktyki.  </w:t>
      </w:r>
    </w:p>
    <w:p w:rsidR="00602F98" w:rsidRDefault="00602F98" w:rsidP="00602F98">
      <w:pPr>
        <w:spacing w:line="360" w:lineRule="auto"/>
        <w:jc w:val="both"/>
        <w:rPr>
          <w:rFonts w:ascii="Book Antiqua" w:hAnsi="Book Antiqua"/>
          <w:sz w:val="24"/>
          <w:szCs w:val="24"/>
          <w:u w:val="single"/>
        </w:rPr>
      </w:pPr>
    </w:p>
    <w:p w:rsidR="00602F98" w:rsidRPr="00602F98" w:rsidRDefault="00602F98" w:rsidP="00602F98">
      <w:pPr>
        <w:spacing w:line="360" w:lineRule="auto"/>
        <w:jc w:val="both"/>
        <w:rPr>
          <w:rFonts w:ascii="Book Antiqua" w:hAnsi="Book Antiqua"/>
          <w:sz w:val="24"/>
          <w:szCs w:val="24"/>
          <w:u w:val="single"/>
        </w:rPr>
      </w:pPr>
      <w:r w:rsidRPr="00602F98">
        <w:rPr>
          <w:rFonts w:ascii="Book Antiqua" w:hAnsi="Book Antiqua"/>
          <w:sz w:val="24"/>
          <w:szCs w:val="24"/>
          <w:u w:val="single"/>
        </w:rPr>
        <w:t xml:space="preserve">Pełna informatyzacja dokumentacji medycznej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 xml:space="preserve">Szpital </w:t>
      </w:r>
      <w:r w:rsidR="002C160F">
        <w:rPr>
          <w:rFonts w:ascii="Book Antiqua" w:hAnsi="Book Antiqua"/>
          <w:sz w:val="24"/>
          <w:szCs w:val="24"/>
        </w:rPr>
        <w:t xml:space="preserve">Babińskiego </w:t>
      </w:r>
      <w:r>
        <w:rPr>
          <w:rFonts w:ascii="Book Antiqua" w:hAnsi="Book Antiqua"/>
          <w:sz w:val="24"/>
          <w:szCs w:val="24"/>
        </w:rPr>
        <w:t>staje się coraz bardziej nowoczesny</w:t>
      </w:r>
      <w:r w:rsidR="002C160F">
        <w:rPr>
          <w:rFonts w:ascii="Book Antiqua" w:hAnsi="Book Antiqua"/>
          <w:sz w:val="24"/>
          <w:szCs w:val="24"/>
        </w:rPr>
        <w:t>. W</w:t>
      </w:r>
      <w:r>
        <w:rPr>
          <w:rFonts w:ascii="Book Antiqua" w:hAnsi="Book Antiqua"/>
          <w:sz w:val="24"/>
          <w:szCs w:val="24"/>
        </w:rPr>
        <w:t xml:space="preserve"> 2014 roku udało się doprowadzić do tego, </w:t>
      </w:r>
      <w:r w:rsidR="002C160F">
        <w:rPr>
          <w:rFonts w:ascii="Book Antiqua" w:hAnsi="Book Antiqua"/>
          <w:sz w:val="24"/>
          <w:szCs w:val="24"/>
        </w:rPr>
        <w:t>ż</w:t>
      </w:r>
      <w:r>
        <w:rPr>
          <w:rFonts w:ascii="Book Antiqua" w:hAnsi="Book Antiqua"/>
          <w:sz w:val="24"/>
          <w:szCs w:val="24"/>
        </w:rPr>
        <w:t xml:space="preserve">e wszystkie elementy dokumentacji medycznej są dostępne w systemie </w:t>
      </w:r>
      <w:r w:rsidR="002C160F">
        <w:rPr>
          <w:rFonts w:ascii="Book Antiqua" w:hAnsi="Book Antiqua"/>
          <w:sz w:val="24"/>
          <w:szCs w:val="24"/>
        </w:rPr>
        <w:t>elektronicznym</w:t>
      </w:r>
      <w:r>
        <w:rPr>
          <w:rFonts w:ascii="Book Antiqua" w:hAnsi="Book Antiqua"/>
          <w:sz w:val="24"/>
          <w:szCs w:val="24"/>
        </w:rPr>
        <w:t xml:space="preserve">, </w:t>
      </w:r>
      <w:r w:rsidR="002C160F">
        <w:rPr>
          <w:rFonts w:ascii="Book Antiqua" w:hAnsi="Book Antiqua"/>
          <w:sz w:val="24"/>
          <w:szCs w:val="24"/>
        </w:rPr>
        <w:t>do przeszłości odchodzi więc konieczność</w:t>
      </w:r>
      <w:r>
        <w:rPr>
          <w:rFonts w:ascii="Book Antiqua" w:hAnsi="Book Antiqua"/>
          <w:sz w:val="24"/>
          <w:szCs w:val="24"/>
        </w:rPr>
        <w:t xml:space="preserve"> pracy z dokumentami w formie papierowej, a </w:t>
      </w:r>
      <w:r w:rsidR="002C160F">
        <w:rPr>
          <w:rFonts w:ascii="Book Antiqua" w:hAnsi="Book Antiqua"/>
          <w:sz w:val="24"/>
          <w:szCs w:val="24"/>
        </w:rPr>
        <w:t>odpowiednio zabezpieczona</w:t>
      </w:r>
      <w:r>
        <w:rPr>
          <w:rFonts w:ascii="Book Antiqua" w:hAnsi="Book Antiqua"/>
          <w:sz w:val="24"/>
          <w:szCs w:val="24"/>
        </w:rPr>
        <w:t xml:space="preserve"> i niezależn</w:t>
      </w:r>
      <w:r w:rsidR="002C160F">
        <w:rPr>
          <w:rFonts w:ascii="Book Antiqua" w:hAnsi="Book Antiqua"/>
          <w:sz w:val="24"/>
          <w:szCs w:val="24"/>
        </w:rPr>
        <w:t>a</w:t>
      </w:r>
      <w:r>
        <w:rPr>
          <w:rFonts w:ascii="Book Antiqua" w:hAnsi="Book Antiqua"/>
          <w:sz w:val="24"/>
          <w:szCs w:val="24"/>
        </w:rPr>
        <w:t xml:space="preserve"> sieć wewnętrzn</w:t>
      </w:r>
      <w:r w:rsidR="002C160F">
        <w:rPr>
          <w:rFonts w:ascii="Book Antiqua" w:hAnsi="Book Antiqua"/>
          <w:sz w:val="24"/>
          <w:szCs w:val="24"/>
        </w:rPr>
        <w:t>a</w:t>
      </w:r>
      <w:r>
        <w:rPr>
          <w:rFonts w:ascii="Book Antiqua" w:hAnsi="Book Antiqua"/>
          <w:sz w:val="24"/>
          <w:szCs w:val="24"/>
        </w:rPr>
        <w:t xml:space="preserve"> pozwala na łatwiejszy dostęp dla osób do tego upoważnionych, a jednocześnie oszczędza czas i papier. </w:t>
      </w:r>
    </w:p>
    <w:p w:rsidR="00602F98" w:rsidRDefault="00602F98" w:rsidP="00602F98">
      <w:pPr>
        <w:spacing w:line="360" w:lineRule="auto"/>
        <w:jc w:val="both"/>
        <w:rPr>
          <w:rFonts w:ascii="Book Antiqua" w:hAnsi="Book Antiqua"/>
          <w:sz w:val="24"/>
          <w:szCs w:val="24"/>
        </w:rPr>
      </w:pPr>
    </w:p>
    <w:p w:rsidR="00602F98" w:rsidRPr="00602F98" w:rsidRDefault="00602F98" w:rsidP="00602F98">
      <w:pPr>
        <w:spacing w:line="360" w:lineRule="auto"/>
        <w:jc w:val="both"/>
        <w:rPr>
          <w:rFonts w:ascii="Book Antiqua" w:hAnsi="Book Antiqua"/>
          <w:sz w:val="24"/>
          <w:szCs w:val="24"/>
          <w:u w:val="single"/>
        </w:rPr>
      </w:pPr>
      <w:r w:rsidRPr="00602F98">
        <w:rPr>
          <w:rFonts w:ascii="Book Antiqua" w:hAnsi="Book Antiqua"/>
          <w:sz w:val="24"/>
          <w:szCs w:val="24"/>
          <w:u w:val="single"/>
        </w:rPr>
        <w:t>Rewitalizacja zespołu szpitalno-parkowego, remonty i termomodernizacja</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W 2014 roku kontynuowany był proces rewitalizacji zabytkowego zespołu szpitalno-parkowego, a jednocześnie</w:t>
      </w:r>
      <w:r w:rsidR="002C160F">
        <w:rPr>
          <w:rFonts w:ascii="Book Antiqua" w:hAnsi="Book Antiqua"/>
          <w:sz w:val="24"/>
          <w:szCs w:val="24"/>
        </w:rPr>
        <w:t xml:space="preserve"> </w:t>
      </w:r>
      <w:r>
        <w:rPr>
          <w:rFonts w:ascii="Book Antiqua" w:hAnsi="Book Antiqua"/>
          <w:sz w:val="24"/>
          <w:szCs w:val="24"/>
        </w:rPr>
        <w:t xml:space="preserve">modernizacji (w uzgodnieniu z Wojewódzkim Konserwatorem Zabytków) oddziałów  szpitalnych i dostosowywania ich do współczesnych wymogów i zawartych w przepisach regulacji. </w:t>
      </w:r>
      <w:r w:rsidR="002C160F">
        <w:rPr>
          <w:rFonts w:ascii="Book Antiqua" w:hAnsi="Book Antiqua"/>
          <w:sz w:val="24"/>
          <w:szCs w:val="24"/>
        </w:rPr>
        <w:t xml:space="preserve">Wszystko </w:t>
      </w:r>
      <w:r w:rsidR="002C160F">
        <w:rPr>
          <w:rFonts w:ascii="Book Antiqua" w:hAnsi="Book Antiqua"/>
          <w:sz w:val="24"/>
          <w:szCs w:val="24"/>
        </w:rPr>
        <w:t>w uzgodnieniu z Wojewódzkim Konserwatorem Zabytków</w:t>
      </w:r>
      <w:r w:rsidR="002C160F">
        <w:rPr>
          <w:rFonts w:ascii="Book Antiqua" w:hAnsi="Book Antiqua"/>
          <w:sz w:val="24"/>
          <w:szCs w:val="24"/>
        </w:rPr>
        <w:t xml:space="preserve">, jako ze od 1999 roku zespół, jako wyjątkowy tego rodzaju obiekt, wpisany jest do rejestru zabytków. </w:t>
      </w:r>
      <w:r>
        <w:rPr>
          <w:rFonts w:ascii="Book Antiqua" w:hAnsi="Book Antiqua"/>
          <w:sz w:val="24"/>
          <w:szCs w:val="24"/>
        </w:rPr>
        <w:t>Najszerzej zakrojone roboty remontowe prowadzone były przy pawilonie 102, wprawdzie nie zabytkowy</w:t>
      </w:r>
      <w:r w:rsidR="002C160F">
        <w:rPr>
          <w:rFonts w:ascii="Book Antiqua" w:hAnsi="Book Antiqua"/>
          <w:sz w:val="24"/>
          <w:szCs w:val="24"/>
        </w:rPr>
        <w:t>m</w:t>
      </w:r>
      <w:r>
        <w:rPr>
          <w:rFonts w:ascii="Book Antiqua" w:hAnsi="Book Antiqua"/>
          <w:sz w:val="24"/>
          <w:szCs w:val="24"/>
        </w:rPr>
        <w:t xml:space="preserve">, ale mieszczącym izbę przyjęć i cztery oddziały szpitalne. Budynek został docieplony, wymieniono okna oraz starą instalację centralnego ogrzewania, a także zamontowano 80 paneli słonecznych, które służą do ogrzewania ciepłej wody użytkowej.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lastRenderedPageBreak/>
        <w:t xml:space="preserve">Docieplenia, wymiany okien oraz gruntownej renowacji wnętrz (wymiana podłóg, wykładzin, malowanie) doczekały się budynku oddziału 6A  (dodatkowo montaż windy z myślą o niepełnosprawnych) oraz Apteki  (nr XIII), a także dany budynek administracji szpitala (nr XIV), którzy decyzją </w:t>
      </w:r>
      <w:r w:rsidR="002C160F">
        <w:rPr>
          <w:rFonts w:ascii="Book Antiqua" w:hAnsi="Book Antiqua"/>
          <w:sz w:val="24"/>
          <w:szCs w:val="24"/>
        </w:rPr>
        <w:t xml:space="preserve">obecnego </w:t>
      </w:r>
      <w:r>
        <w:rPr>
          <w:rFonts w:ascii="Book Antiqua" w:hAnsi="Book Antiqua"/>
          <w:sz w:val="24"/>
          <w:szCs w:val="24"/>
        </w:rPr>
        <w:t>Dyrektora przekazany został pacjent</w:t>
      </w:r>
      <w:r w:rsidR="002C160F">
        <w:rPr>
          <w:rFonts w:ascii="Book Antiqua" w:hAnsi="Book Antiqua"/>
          <w:sz w:val="24"/>
          <w:szCs w:val="24"/>
        </w:rPr>
        <w:t>om</w:t>
      </w:r>
      <w:r>
        <w:rPr>
          <w:rFonts w:ascii="Book Antiqua" w:hAnsi="Book Antiqua"/>
          <w:sz w:val="24"/>
          <w:szCs w:val="24"/>
        </w:rPr>
        <w:t>. Po generalnym remoncie wnętrza i ścian zewnętrznych, wymianę pokrycia dachu oraz gruntownej modernizacji ulokowana w nim została nowa jednostka szpitalna  – Interdyscyplinarne Centrum Terapii i Aktywizacji Zawodowej</w:t>
      </w:r>
      <w:r w:rsidR="008768A6">
        <w:rPr>
          <w:rFonts w:ascii="Book Antiqua" w:hAnsi="Book Antiqua"/>
          <w:sz w:val="24"/>
          <w:szCs w:val="24"/>
        </w:rPr>
        <w:t xml:space="preserve"> (oficjalne otwarcie miało miejsce w październiku)</w:t>
      </w:r>
      <w:r>
        <w:rPr>
          <w:rFonts w:ascii="Book Antiqua" w:hAnsi="Book Antiqua"/>
          <w:sz w:val="24"/>
          <w:szCs w:val="24"/>
        </w:rPr>
        <w:t>. Znalazły w nim pomieszczenie biblioteka szpitalna, pracownie komputerowa, florystyczna, rękodzieła i muzykoterapii</w:t>
      </w:r>
      <w:r w:rsidR="00FB34FA">
        <w:rPr>
          <w:rFonts w:ascii="Book Antiqua" w:hAnsi="Book Antiqua"/>
          <w:sz w:val="24"/>
          <w:szCs w:val="24"/>
        </w:rPr>
        <w:t xml:space="preserve"> i sala szkoleniowa. Tm również mieści się </w:t>
      </w:r>
      <w:r>
        <w:rPr>
          <w:rFonts w:ascii="Book Antiqua" w:hAnsi="Book Antiqua"/>
          <w:sz w:val="24"/>
          <w:szCs w:val="24"/>
        </w:rPr>
        <w:t xml:space="preserve">prowadzony w ramach aktywizacji zawodowej klub za bramą – barek z ciepłymi daniami. W korytarzu znajduje ogólnodostępna galeria wystaw czasowych,  w której eksponowane są prace plastyczne pacjentów. </w:t>
      </w:r>
      <w:r w:rsidR="00FB34FA">
        <w:rPr>
          <w:rFonts w:ascii="Book Antiqua" w:hAnsi="Book Antiqua"/>
          <w:sz w:val="24"/>
          <w:szCs w:val="24"/>
        </w:rPr>
        <w:t xml:space="preserve"> Program dostosowawczy będzie kontynuowany w kolejnych latach, tak aby we wszystkich zabytkowych budynkach z początku XX stulecia znajdowały się pomieszczenia odpowiadające standardom XXI wieku.</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Drugim dużym programem modernizacyjnym jest program poprawy efektywności energetycznej Szpitala, Małopolskie Parki Przemysłowe – spółka administrująca terenem zespołu szpitalno-parkowego oraz budynkami, których nie użytkuje Szpital, dokonała wymiany sieci ciepłowniczej. Z pozyskanych  dotacji z UE w każdym budynku użytkowanym przez Szpital zamontowane zostały nowoczesne wymienniki ciepła pozwalające automatycznie dostosować zużycie ciepła do warunków atmosferycznych i utrzymać odpowiednia temperaturę we wnętrzach. By zminimalizować strat ciepła docieplone zostały strony oraz wymienione okna na oddziałach.  W ramach programu w przyszłym roku zamontowanych zostanie  ponad 200 paneli słonecznych, które ogrzewać będą ciepłą wodę użytkową w budynkach szpitalnych</w:t>
      </w:r>
      <w:r w:rsidR="00FB34FA">
        <w:rPr>
          <w:rFonts w:ascii="Book Antiqua" w:hAnsi="Book Antiqua"/>
          <w:sz w:val="24"/>
          <w:szCs w:val="24"/>
        </w:rPr>
        <w:t>, a oświetlenie wymienione zostanie w całości na ledowe</w:t>
      </w:r>
      <w:r>
        <w:rPr>
          <w:rFonts w:ascii="Book Antiqua" w:hAnsi="Book Antiqua"/>
          <w:sz w:val="24"/>
          <w:szCs w:val="24"/>
        </w:rPr>
        <w:t xml:space="preserve">. </w:t>
      </w:r>
      <w:r w:rsidR="00FB34FA">
        <w:rPr>
          <w:rFonts w:ascii="Book Antiqua" w:hAnsi="Book Antiqua"/>
          <w:sz w:val="24"/>
          <w:szCs w:val="24"/>
        </w:rPr>
        <w:t>Pozwoli to na oszczędności w wydatkach na energie, które dwa lata tremu wynosiły około 3 mln zł rocznie, o połowę. Tym samym ogrzanie, oświetlenie i dostarczenie ciepłej wody w przeliczeniu na 1 m</w:t>
      </w:r>
      <w:r w:rsidR="00FB34FA">
        <w:rPr>
          <w:rFonts w:ascii="Book Antiqua" w:hAnsi="Book Antiqua"/>
          <w:sz w:val="24"/>
          <w:szCs w:val="24"/>
          <w:vertAlign w:val="superscript"/>
        </w:rPr>
        <w:t>2</w:t>
      </w:r>
      <w:r w:rsidR="00FB34FA">
        <w:rPr>
          <w:rFonts w:ascii="Book Antiqua" w:hAnsi="Book Antiqua"/>
          <w:sz w:val="24"/>
          <w:szCs w:val="24"/>
        </w:rPr>
        <w:t xml:space="preserve">  będzie takie samo lub nawet mniejsze niż w nowoczesnym szpitalu kompaktowym (mieszczącym się w jednym a nie w 20, jak w przypadku Szpitala Babińskiego, pawilonach).</w:t>
      </w:r>
    </w:p>
    <w:p w:rsidR="006A1FA8" w:rsidRDefault="008768A6" w:rsidP="00602F98">
      <w:pPr>
        <w:spacing w:line="360" w:lineRule="auto"/>
        <w:jc w:val="both"/>
        <w:rPr>
          <w:rFonts w:ascii="Book Antiqua" w:hAnsi="Book Antiqua"/>
          <w:sz w:val="24"/>
          <w:szCs w:val="24"/>
        </w:rPr>
      </w:pPr>
      <w:r>
        <w:rPr>
          <w:rFonts w:ascii="Book Antiqua" w:hAnsi="Book Antiqua"/>
          <w:sz w:val="24"/>
          <w:szCs w:val="24"/>
        </w:rPr>
        <w:lastRenderedPageBreak/>
        <w:t xml:space="preserve">Nie można nie wspomnieć o rekonstrukcji i modernizacji głównego elementu układu komunikacyjnego Zespołu szpitalno-parkowego – centralnego ronda, co na swój sposób stanowiło uzupełnienie wspomnianego już remontu budynku nr XIV (dawnej administracji, dziś Interdyscyplinarnego Centrum Terapii). </w:t>
      </w:r>
      <w:r w:rsidR="00FB34FA">
        <w:rPr>
          <w:rFonts w:ascii="Book Antiqua" w:hAnsi="Book Antiqua"/>
          <w:sz w:val="24"/>
          <w:szCs w:val="24"/>
        </w:rPr>
        <w:t>Oś urbanistyczna wyznaczona przez główną drogę wjazdową wraz z budynkiem przypominającym dworek, miała</w:t>
      </w:r>
      <w:r w:rsidR="006A1FA8">
        <w:rPr>
          <w:rFonts w:ascii="Book Antiqua" w:hAnsi="Book Antiqua"/>
          <w:sz w:val="24"/>
          <w:szCs w:val="24"/>
        </w:rPr>
        <w:t xml:space="preserve"> </w:t>
      </w:r>
      <w:r w:rsidR="00FB34FA">
        <w:rPr>
          <w:rFonts w:ascii="Book Antiqua" w:hAnsi="Book Antiqua"/>
          <w:sz w:val="24"/>
          <w:szCs w:val="24"/>
        </w:rPr>
        <w:t>przemyślaną koncepcję ideową</w:t>
      </w:r>
      <w:r w:rsidR="006A1FA8">
        <w:rPr>
          <w:rFonts w:ascii="Book Antiqua" w:hAnsi="Book Antiqua"/>
          <w:sz w:val="24"/>
          <w:szCs w:val="24"/>
        </w:rPr>
        <w:t xml:space="preserve">. Długa aleja wjazdowa wysadzana głogami prowadziła do </w:t>
      </w:r>
      <w:r w:rsidR="00FB34FA">
        <w:rPr>
          <w:rFonts w:ascii="Book Antiqua" w:hAnsi="Book Antiqua"/>
          <w:sz w:val="24"/>
          <w:szCs w:val="24"/>
        </w:rPr>
        <w:t>ronda</w:t>
      </w:r>
      <w:r w:rsidR="00FB34FA">
        <w:rPr>
          <w:rFonts w:ascii="Book Antiqua" w:hAnsi="Book Antiqua"/>
          <w:sz w:val="24"/>
          <w:szCs w:val="24"/>
        </w:rPr>
        <w:t xml:space="preserve"> - </w:t>
      </w:r>
      <w:r w:rsidR="006A1FA8">
        <w:rPr>
          <w:rFonts w:ascii="Book Antiqua" w:hAnsi="Book Antiqua"/>
          <w:sz w:val="24"/>
          <w:szCs w:val="24"/>
        </w:rPr>
        <w:t xml:space="preserve">ozdobionego kwiatowym klombem, </w:t>
      </w:r>
      <w:r w:rsidR="00FB34FA">
        <w:rPr>
          <w:rFonts w:ascii="Book Antiqua" w:hAnsi="Book Antiqua"/>
          <w:sz w:val="24"/>
          <w:szCs w:val="24"/>
        </w:rPr>
        <w:t xml:space="preserve">który </w:t>
      </w:r>
      <w:r w:rsidR="006A1FA8">
        <w:rPr>
          <w:rFonts w:ascii="Book Antiqua" w:hAnsi="Book Antiqua"/>
          <w:sz w:val="24"/>
          <w:szCs w:val="24"/>
        </w:rPr>
        <w:t xml:space="preserve"> sugerowa</w:t>
      </w:r>
      <w:r w:rsidR="00FB34FA">
        <w:rPr>
          <w:rFonts w:ascii="Book Antiqua" w:hAnsi="Book Antiqua"/>
          <w:sz w:val="24"/>
          <w:szCs w:val="24"/>
        </w:rPr>
        <w:t xml:space="preserve">ł, ze wjeżdża się </w:t>
      </w:r>
      <w:r w:rsidR="006A1FA8">
        <w:rPr>
          <w:rFonts w:ascii="Book Antiqua" w:hAnsi="Book Antiqua"/>
          <w:sz w:val="24"/>
          <w:szCs w:val="24"/>
        </w:rPr>
        <w:t xml:space="preserve">do uzdrowiska. Za nim znajdował się i dziś znajduje przypominający dworek – symbol gościnności – budynek administracji mieszczący wówczas również izbę przyjęć </w:t>
      </w:r>
      <w:r w:rsidR="00FB34FA">
        <w:rPr>
          <w:rFonts w:ascii="Book Antiqua" w:hAnsi="Book Antiqua"/>
          <w:sz w:val="24"/>
          <w:szCs w:val="24"/>
        </w:rPr>
        <w:t xml:space="preserve">kobierzyńskiego </w:t>
      </w:r>
      <w:r w:rsidR="006A1FA8">
        <w:rPr>
          <w:rFonts w:ascii="Book Antiqua" w:hAnsi="Book Antiqua"/>
          <w:sz w:val="24"/>
          <w:szCs w:val="24"/>
        </w:rPr>
        <w:t xml:space="preserve">Zakładu. Wreszcie nad nim w tle </w:t>
      </w:r>
      <w:r w:rsidR="008D45C7">
        <w:rPr>
          <w:rFonts w:ascii="Book Antiqua" w:hAnsi="Book Antiqua"/>
          <w:sz w:val="24"/>
          <w:szCs w:val="24"/>
        </w:rPr>
        <w:t>widoczny był</w:t>
      </w:r>
      <w:r w:rsidR="006A1FA8">
        <w:rPr>
          <w:rFonts w:ascii="Book Antiqua" w:hAnsi="Book Antiqua"/>
          <w:sz w:val="24"/>
          <w:szCs w:val="24"/>
        </w:rPr>
        <w:t xml:space="preserve"> krzyż na wie</w:t>
      </w:r>
      <w:r w:rsidR="008D45C7">
        <w:rPr>
          <w:rFonts w:ascii="Book Antiqua" w:hAnsi="Book Antiqua"/>
          <w:sz w:val="24"/>
          <w:szCs w:val="24"/>
        </w:rPr>
        <w:t>ż</w:t>
      </w:r>
      <w:r w:rsidR="006A1FA8">
        <w:rPr>
          <w:rFonts w:ascii="Book Antiqua" w:hAnsi="Book Antiqua"/>
          <w:sz w:val="24"/>
          <w:szCs w:val="24"/>
        </w:rPr>
        <w:t>y kaplicy szpitalnej</w:t>
      </w:r>
      <w:r w:rsidR="008D45C7">
        <w:rPr>
          <w:rFonts w:ascii="Book Antiqua" w:hAnsi="Book Antiqua"/>
          <w:sz w:val="24"/>
          <w:szCs w:val="24"/>
        </w:rPr>
        <w:t>, nadając całości także duchowy wymiar (leczymy ciało i duszę)</w:t>
      </w:r>
      <w:r w:rsidR="006A1FA8">
        <w:rPr>
          <w:rFonts w:ascii="Book Antiqua" w:hAnsi="Book Antiqua"/>
          <w:sz w:val="24"/>
          <w:szCs w:val="24"/>
        </w:rPr>
        <w:t xml:space="preserve">. W ramach prac rewitalizacyjnych odtworzony został niewielki kopczyk na środku ronda z kwiatowymi </w:t>
      </w:r>
      <w:proofErr w:type="spellStart"/>
      <w:r w:rsidR="006A1FA8">
        <w:rPr>
          <w:rFonts w:ascii="Book Antiqua" w:hAnsi="Book Antiqua"/>
          <w:sz w:val="24"/>
          <w:szCs w:val="24"/>
        </w:rPr>
        <w:t>nasadzeniami</w:t>
      </w:r>
      <w:proofErr w:type="spellEnd"/>
      <w:r w:rsidR="006A1FA8">
        <w:rPr>
          <w:rFonts w:ascii="Book Antiqua" w:hAnsi="Book Antiqua"/>
          <w:sz w:val="24"/>
          <w:szCs w:val="24"/>
        </w:rPr>
        <w:t xml:space="preserve"> dokonanymi przez pracowników Spółdzielni Socjalnej „Kobierzyn” (o której poniżej).   </w:t>
      </w:r>
    </w:p>
    <w:p w:rsidR="00602F98" w:rsidRDefault="00602F98" w:rsidP="00602F98">
      <w:pPr>
        <w:spacing w:line="360" w:lineRule="auto"/>
        <w:jc w:val="both"/>
        <w:rPr>
          <w:rFonts w:ascii="Book Antiqua" w:hAnsi="Book Antiqua"/>
          <w:sz w:val="24"/>
          <w:szCs w:val="24"/>
        </w:rPr>
      </w:pPr>
      <w:r>
        <w:rPr>
          <w:rFonts w:ascii="Book Antiqua" w:hAnsi="Book Antiqua"/>
          <w:sz w:val="24"/>
          <w:szCs w:val="24"/>
        </w:rPr>
        <w:t>O skali działań w zakresie inwestycji i remontów świadczy fakt, że na tego rodzaju prace rozpisano i rozstrzygnięto w 2014 roku, aż 40 przetargów. Co ważne wszystkie prace odbywały się bez większych zakłóceń normalnej pracy Szpitala.</w:t>
      </w:r>
    </w:p>
    <w:p w:rsidR="006D6F31" w:rsidRDefault="006D6F31" w:rsidP="00602F98">
      <w:pPr>
        <w:spacing w:line="360" w:lineRule="auto"/>
        <w:jc w:val="both"/>
        <w:rPr>
          <w:rFonts w:ascii="Book Antiqua" w:hAnsi="Book Antiqua"/>
          <w:sz w:val="24"/>
          <w:szCs w:val="24"/>
          <w:u w:val="single"/>
        </w:rPr>
      </w:pPr>
    </w:p>
    <w:p w:rsidR="006A1FA8" w:rsidRPr="006A1FA8" w:rsidRDefault="006A1FA8" w:rsidP="00602F98">
      <w:pPr>
        <w:spacing w:line="360" w:lineRule="auto"/>
        <w:jc w:val="both"/>
        <w:rPr>
          <w:rFonts w:ascii="Book Antiqua" w:hAnsi="Book Antiqua"/>
          <w:sz w:val="24"/>
          <w:szCs w:val="24"/>
          <w:u w:val="single"/>
        </w:rPr>
      </w:pPr>
      <w:r w:rsidRPr="006A1FA8">
        <w:rPr>
          <w:rFonts w:ascii="Book Antiqua" w:hAnsi="Book Antiqua"/>
          <w:sz w:val="24"/>
          <w:szCs w:val="24"/>
          <w:u w:val="single"/>
        </w:rPr>
        <w:t>Współpraca z instytucjami i organizacjami</w:t>
      </w:r>
    </w:p>
    <w:p w:rsidR="00602F98" w:rsidRDefault="006D6F31" w:rsidP="00F8753E">
      <w:pPr>
        <w:spacing w:line="360" w:lineRule="auto"/>
        <w:jc w:val="both"/>
        <w:rPr>
          <w:rFonts w:ascii="Book Antiqua" w:hAnsi="Book Antiqua"/>
          <w:sz w:val="24"/>
          <w:szCs w:val="24"/>
        </w:rPr>
      </w:pPr>
      <w:r>
        <w:rPr>
          <w:rFonts w:ascii="Book Antiqua" w:hAnsi="Book Antiqua"/>
          <w:sz w:val="24"/>
          <w:szCs w:val="24"/>
        </w:rPr>
        <w:t xml:space="preserve">W roku 2014 Szpital Babińskiego pozyskał nowych partnerów. Obok Małopolskich Parków Przemysłowych, Fundacji Pomocy Chorym Psychicznie im. Tomasza Deca czy Centrum Integracji Społecznej – Małopolskie Forum Pracy, w 2014 roku  Szpital podpisał umowy o współpracy miedzy innymi z Uniwersytetem Pedagogicznym im. Komisji Edukacji Narodowej w Krakowie (z myślą o stuleciu szpitala powstaną pisane w Instytucie Historii UP prace o dziejach Szpitala </w:t>
      </w:r>
      <w:r w:rsidR="008D45C7">
        <w:rPr>
          <w:rFonts w:ascii="Book Antiqua" w:hAnsi="Book Antiqua"/>
          <w:sz w:val="24"/>
          <w:szCs w:val="24"/>
        </w:rPr>
        <w:t xml:space="preserve">- </w:t>
      </w:r>
      <w:r>
        <w:rPr>
          <w:rFonts w:ascii="Book Antiqua" w:hAnsi="Book Antiqua"/>
          <w:sz w:val="24"/>
          <w:szCs w:val="24"/>
        </w:rPr>
        <w:t>przedwojennych i wojennych)</w:t>
      </w:r>
      <w:r w:rsidR="008D45C7">
        <w:rPr>
          <w:rFonts w:ascii="Book Antiqua" w:hAnsi="Book Antiqua"/>
          <w:sz w:val="24"/>
          <w:szCs w:val="24"/>
        </w:rPr>
        <w:t>.</w:t>
      </w:r>
      <w:r>
        <w:rPr>
          <w:rFonts w:ascii="Book Antiqua" w:hAnsi="Book Antiqua"/>
          <w:sz w:val="24"/>
          <w:szCs w:val="24"/>
        </w:rPr>
        <w:t xml:space="preserve"> </w:t>
      </w:r>
      <w:r w:rsidR="008D45C7">
        <w:rPr>
          <w:rFonts w:ascii="Book Antiqua" w:hAnsi="Book Antiqua"/>
          <w:sz w:val="24"/>
          <w:szCs w:val="24"/>
        </w:rPr>
        <w:t>S</w:t>
      </w:r>
      <w:r>
        <w:rPr>
          <w:rFonts w:ascii="Book Antiqua" w:hAnsi="Book Antiqua"/>
          <w:sz w:val="24"/>
          <w:szCs w:val="24"/>
        </w:rPr>
        <w:t>tudenci archiwistyki będą mogli odbywać</w:t>
      </w:r>
      <w:r w:rsidR="00F8753E">
        <w:rPr>
          <w:rFonts w:ascii="Book Antiqua" w:hAnsi="Book Antiqua"/>
          <w:sz w:val="24"/>
          <w:szCs w:val="24"/>
        </w:rPr>
        <w:t xml:space="preserve"> praktyki w archiwum szpitalnym</w:t>
      </w:r>
      <w:r>
        <w:rPr>
          <w:rFonts w:ascii="Book Antiqua" w:hAnsi="Book Antiqua"/>
          <w:sz w:val="24"/>
          <w:szCs w:val="24"/>
        </w:rPr>
        <w:t xml:space="preserve"> porządkując dokumenty. </w:t>
      </w:r>
      <w:r w:rsidR="00F8753E">
        <w:rPr>
          <w:rFonts w:ascii="Book Antiqua" w:hAnsi="Book Antiqua"/>
          <w:sz w:val="24"/>
          <w:szCs w:val="24"/>
        </w:rPr>
        <w:t xml:space="preserve">Jednak głównym </w:t>
      </w:r>
      <w:r w:rsidR="008D45C7">
        <w:rPr>
          <w:rFonts w:ascii="Book Antiqua" w:hAnsi="Book Antiqua"/>
          <w:sz w:val="24"/>
          <w:szCs w:val="24"/>
        </w:rPr>
        <w:t xml:space="preserve">celem </w:t>
      </w:r>
      <w:r w:rsidR="00F8753E">
        <w:rPr>
          <w:rFonts w:ascii="Book Antiqua" w:hAnsi="Book Antiqua"/>
          <w:sz w:val="24"/>
          <w:szCs w:val="24"/>
        </w:rPr>
        <w:t>umowy jest wspólne działanie w zakresie kształcenia studentów Wydziału</w:t>
      </w:r>
      <w:r w:rsidR="008D45C7">
        <w:rPr>
          <w:rFonts w:ascii="Book Antiqua" w:hAnsi="Book Antiqua"/>
          <w:sz w:val="24"/>
          <w:szCs w:val="24"/>
        </w:rPr>
        <w:t xml:space="preserve"> Sztuki  w zakresie </w:t>
      </w:r>
      <w:proofErr w:type="spellStart"/>
      <w:r w:rsidR="008D45C7">
        <w:rPr>
          <w:rFonts w:ascii="Book Antiqua" w:hAnsi="Book Antiqua"/>
          <w:sz w:val="24"/>
          <w:szCs w:val="24"/>
        </w:rPr>
        <w:t>arteterapii</w:t>
      </w:r>
      <w:proofErr w:type="spellEnd"/>
      <w:r w:rsidR="008D45C7">
        <w:rPr>
          <w:rFonts w:ascii="Book Antiqua" w:hAnsi="Book Antiqua"/>
          <w:sz w:val="24"/>
          <w:szCs w:val="24"/>
        </w:rPr>
        <w:t xml:space="preserve">, poprzez </w:t>
      </w:r>
      <w:r w:rsidR="008D45C7">
        <w:rPr>
          <w:rFonts w:ascii="Book Antiqua" w:hAnsi="Book Antiqua"/>
          <w:sz w:val="24"/>
          <w:szCs w:val="24"/>
        </w:rPr>
        <w:t>praktyk</w:t>
      </w:r>
      <w:r w:rsidR="008D45C7">
        <w:rPr>
          <w:rFonts w:ascii="Book Antiqua" w:hAnsi="Book Antiqua"/>
          <w:sz w:val="24"/>
          <w:szCs w:val="24"/>
        </w:rPr>
        <w:t>i</w:t>
      </w:r>
      <w:r w:rsidR="008D45C7">
        <w:rPr>
          <w:rFonts w:ascii="Book Antiqua" w:hAnsi="Book Antiqua"/>
          <w:sz w:val="24"/>
          <w:szCs w:val="24"/>
        </w:rPr>
        <w:t xml:space="preserve"> studencki</w:t>
      </w:r>
      <w:r w:rsidR="008D45C7">
        <w:rPr>
          <w:rFonts w:ascii="Book Antiqua" w:hAnsi="Book Antiqua"/>
          <w:sz w:val="24"/>
          <w:szCs w:val="24"/>
        </w:rPr>
        <w:t xml:space="preserve">e. </w:t>
      </w:r>
      <w:r w:rsidR="00F51979">
        <w:rPr>
          <w:rFonts w:ascii="Book Antiqua" w:hAnsi="Book Antiqua"/>
          <w:sz w:val="24"/>
          <w:szCs w:val="24"/>
        </w:rPr>
        <w:t>Sygnatariuszem</w:t>
      </w:r>
      <w:r w:rsidR="00F8753E">
        <w:rPr>
          <w:rFonts w:ascii="Book Antiqua" w:hAnsi="Book Antiqua"/>
          <w:sz w:val="24"/>
          <w:szCs w:val="24"/>
        </w:rPr>
        <w:t xml:space="preserve"> </w:t>
      </w:r>
      <w:r w:rsidR="008D45C7">
        <w:rPr>
          <w:rFonts w:ascii="Book Antiqua" w:hAnsi="Book Antiqua"/>
          <w:sz w:val="24"/>
          <w:szCs w:val="24"/>
        </w:rPr>
        <w:t>p</w:t>
      </w:r>
      <w:r w:rsidR="00F8753E">
        <w:rPr>
          <w:rFonts w:ascii="Book Antiqua" w:hAnsi="Book Antiqua"/>
          <w:sz w:val="24"/>
          <w:szCs w:val="24"/>
        </w:rPr>
        <w:t xml:space="preserve">orozumienia </w:t>
      </w:r>
      <w:r w:rsidR="00F51979">
        <w:rPr>
          <w:rFonts w:ascii="Book Antiqua" w:hAnsi="Book Antiqua"/>
          <w:sz w:val="24"/>
          <w:szCs w:val="24"/>
        </w:rPr>
        <w:t xml:space="preserve">jest również </w:t>
      </w:r>
      <w:r w:rsidR="00F8753E">
        <w:rPr>
          <w:rFonts w:ascii="Book Antiqua" w:hAnsi="Book Antiqua"/>
          <w:sz w:val="24"/>
          <w:szCs w:val="24"/>
        </w:rPr>
        <w:lastRenderedPageBreak/>
        <w:t xml:space="preserve">Stowarzyszenie Psychiatria i Sztuka, a </w:t>
      </w:r>
      <w:r w:rsidR="008D45C7">
        <w:rPr>
          <w:rFonts w:ascii="Book Antiqua" w:hAnsi="Book Antiqua"/>
          <w:sz w:val="24"/>
          <w:szCs w:val="24"/>
        </w:rPr>
        <w:t>znalazły się w nim</w:t>
      </w:r>
      <w:r w:rsidR="00F8753E">
        <w:rPr>
          <w:rFonts w:ascii="Book Antiqua" w:hAnsi="Book Antiqua"/>
          <w:sz w:val="24"/>
          <w:szCs w:val="24"/>
        </w:rPr>
        <w:t xml:space="preserve"> zapisy </w:t>
      </w:r>
      <w:r w:rsidR="008D45C7">
        <w:rPr>
          <w:rFonts w:ascii="Book Antiqua" w:hAnsi="Book Antiqua"/>
          <w:sz w:val="24"/>
          <w:szCs w:val="24"/>
        </w:rPr>
        <w:t>o</w:t>
      </w:r>
      <w:r w:rsidR="00F8753E">
        <w:rPr>
          <w:rFonts w:ascii="Book Antiqua" w:hAnsi="Book Antiqua"/>
          <w:sz w:val="24"/>
          <w:szCs w:val="24"/>
        </w:rPr>
        <w:t xml:space="preserve"> promowani</w:t>
      </w:r>
      <w:r w:rsidR="008D45C7">
        <w:rPr>
          <w:rFonts w:ascii="Book Antiqua" w:hAnsi="Book Antiqua"/>
          <w:sz w:val="24"/>
          <w:szCs w:val="24"/>
        </w:rPr>
        <w:t xml:space="preserve">u przez sygnatariuszy -  sztuki pacjentów poprzez </w:t>
      </w:r>
      <w:r w:rsidR="00F8753E">
        <w:rPr>
          <w:rFonts w:ascii="Book Antiqua" w:hAnsi="Book Antiqua"/>
          <w:sz w:val="24"/>
          <w:szCs w:val="24"/>
        </w:rPr>
        <w:t xml:space="preserve"> organizacj</w:t>
      </w:r>
      <w:r w:rsidR="008D45C7">
        <w:rPr>
          <w:rFonts w:ascii="Book Antiqua" w:hAnsi="Book Antiqua"/>
          <w:sz w:val="24"/>
          <w:szCs w:val="24"/>
        </w:rPr>
        <w:t>ę</w:t>
      </w:r>
      <w:r w:rsidR="00F8753E">
        <w:rPr>
          <w:rFonts w:ascii="Book Antiqua" w:hAnsi="Book Antiqua"/>
          <w:sz w:val="24"/>
          <w:szCs w:val="24"/>
        </w:rPr>
        <w:t xml:space="preserve"> plenerów</w:t>
      </w:r>
      <w:r w:rsidR="008D45C7">
        <w:rPr>
          <w:rFonts w:ascii="Book Antiqua" w:hAnsi="Book Antiqua"/>
          <w:sz w:val="24"/>
          <w:szCs w:val="24"/>
        </w:rPr>
        <w:t>,</w:t>
      </w:r>
      <w:r w:rsidR="00F8753E">
        <w:rPr>
          <w:rFonts w:ascii="Book Antiqua" w:hAnsi="Book Antiqua"/>
          <w:sz w:val="24"/>
          <w:szCs w:val="24"/>
        </w:rPr>
        <w:t xml:space="preserve"> wystaw</w:t>
      </w:r>
      <w:r w:rsidR="008D45C7">
        <w:rPr>
          <w:rFonts w:ascii="Book Antiqua" w:hAnsi="Book Antiqua"/>
          <w:sz w:val="24"/>
          <w:szCs w:val="24"/>
        </w:rPr>
        <w:t xml:space="preserve"> i przygotowywanie publikacji</w:t>
      </w:r>
      <w:r w:rsidR="00F8753E">
        <w:rPr>
          <w:rFonts w:ascii="Book Antiqua" w:hAnsi="Book Antiqua"/>
          <w:sz w:val="24"/>
          <w:szCs w:val="24"/>
        </w:rPr>
        <w:t xml:space="preserve">. </w:t>
      </w:r>
    </w:p>
    <w:p w:rsidR="00F8753E" w:rsidRDefault="008D45C7" w:rsidP="00F8753E">
      <w:pPr>
        <w:spacing w:line="360" w:lineRule="auto"/>
        <w:jc w:val="both"/>
        <w:rPr>
          <w:rFonts w:ascii="Book Antiqua" w:hAnsi="Book Antiqua"/>
          <w:sz w:val="24"/>
          <w:szCs w:val="24"/>
        </w:rPr>
      </w:pPr>
      <w:r>
        <w:rPr>
          <w:rFonts w:ascii="Book Antiqua" w:hAnsi="Book Antiqua"/>
          <w:sz w:val="24"/>
          <w:szCs w:val="24"/>
        </w:rPr>
        <w:t xml:space="preserve">Również sfery artystycznej, w tym </w:t>
      </w:r>
      <w:r w:rsidR="00F8753E">
        <w:rPr>
          <w:rFonts w:ascii="Book Antiqua" w:hAnsi="Book Antiqua"/>
          <w:sz w:val="24"/>
          <w:szCs w:val="24"/>
        </w:rPr>
        <w:t xml:space="preserve">twórczości pacjentów dotyczą porozumienia zawarte z Muzeum Narodowym </w:t>
      </w:r>
      <w:r w:rsidR="002408AD">
        <w:rPr>
          <w:rFonts w:ascii="Book Antiqua" w:hAnsi="Book Antiqua"/>
          <w:sz w:val="24"/>
          <w:szCs w:val="24"/>
        </w:rPr>
        <w:t>w</w:t>
      </w:r>
      <w:r w:rsidR="00F8753E">
        <w:rPr>
          <w:rFonts w:ascii="Book Antiqua" w:hAnsi="Book Antiqua"/>
          <w:sz w:val="24"/>
          <w:szCs w:val="24"/>
        </w:rPr>
        <w:t xml:space="preserve"> Krakowie (miedzy innymi możliwość zwiedzania przez nich oddziałów Muzeum oraz wspólnej pracy nad programem dotyczącym szkolenia osób odpowiedzialnych za edukację w placówkach muzealnych</w:t>
      </w:r>
      <w:r w:rsidR="002408AD">
        <w:rPr>
          <w:rFonts w:ascii="Book Antiqua" w:hAnsi="Book Antiqua"/>
          <w:sz w:val="24"/>
          <w:szCs w:val="24"/>
        </w:rPr>
        <w:t xml:space="preserve"> pod katem osób niepełnosprawnych</w:t>
      </w:r>
      <w:r>
        <w:rPr>
          <w:rFonts w:ascii="Book Antiqua" w:hAnsi="Book Antiqua"/>
          <w:sz w:val="24"/>
          <w:szCs w:val="24"/>
        </w:rPr>
        <w:t>)</w:t>
      </w:r>
      <w:r w:rsidR="002408AD">
        <w:rPr>
          <w:rFonts w:ascii="Book Antiqua" w:hAnsi="Book Antiqua"/>
          <w:sz w:val="24"/>
          <w:szCs w:val="24"/>
        </w:rPr>
        <w:t xml:space="preserve">. </w:t>
      </w:r>
    </w:p>
    <w:p w:rsidR="00F51979" w:rsidRDefault="002408AD" w:rsidP="00F8753E">
      <w:pPr>
        <w:spacing w:line="360" w:lineRule="auto"/>
        <w:jc w:val="both"/>
        <w:rPr>
          <w:rFonts w:ascii="Book Antiqua" w:hAnsi="Book Antiqua"/>
          <w:sz w:val="24"/>
          <w:szCs w:val="24"/>
        </w:rPr>
      </w:pPr>
      <w:r>
        <w:rPr>
          <w:rFonts w:ascii="Book Antiqua" w:hAnsi="Book Antiqua"/>
          <w:sz w:val="24"/>
          <w:szCs w:val="24"/>
        </w:rPr>
        <w:t xml:space="preserve">Wspólna organizacja wystaw i możliwość udziału </w:t>
      </w:r>
      <w:r w:rsidR="00F51979">
        <w:rPr>
          <w:rFonts w:ascii="Book Antiqua" w:hAnsi="Book Antiqua"/>
          <w:sz w:val="24"/>
          <w:szCs w:val="24"/>
        </w:rPr>
        <w:t>pacjentów wydarzeniach organizowanych przez Muzeum</w:t>
      </w:r>
      <w:r>
        <w:rPr>
          <w:rFonts w:ascii="Book Antiqua" w:hAnsi="Book Antiqua"/>
          <w:sz w:val="24"/>
          <w:szCs w:val="24"/>
        </w:rPr>
        <w:t xml:space="preserve"> to zapisy w porozumieniu z Muzeum Sztuki Współczesnej MOCAK w Krakowie. Prace Pacjentów Szpitala pokazywane były już na wystawie zatytułowanej „Prywatne wnętrze” w MOCAK oraz w Lesznie i </w:t>
      </w:r>
      <w:r w:rsidR="008D45C7">
        <w:rPr>
          <w:rFonts w:ascii="Book Antiqua" w:hAnsi="Book Antiqua"/>
          <w:sz w:val="24"/>
          <w:szCs w:val="24"/>
        </w:rPr>
        <w:t>w Zamku w Książ koło Wałbrzycha (szczęśliwie nie ucierpiały one w czasie niedawnego pożaru)</w:t>
      </w:r>
      <w:r>
        <w:rPr>
          <w:rFonts w:ascii="Book Antiqua" w:hAnsi="Book Antiqua"/>
          <w:sz w:val="24"/>
          <w:szCs w:val="24"/>
        </w:rPr>
        <w:t xml:space="preserve">.  </w:t>
      </w:r>
    </w:p>
    <w:p w:rsidR="002408AD" w:rsidRDefault="008D45C7" w:rsidP="00F51979">
      <w:pPr>
        <w:spacing w:line="360" w:lineRule="auto"/>
        <w:jc w:val="both"/>
        <w:rPr>
          <w:rFonts w:ascii="Book Antiqua" w:hAnsi="Book Antiqua"/>
          <w:sz w:val="24"/>
          <w:szCs w:val="24"/>
        </w:rPr>
      </w:pPr>
      <w:r>
        <w:rPr>
          <w:rFonts w:ascii="Book Antiqua" w:hAnsi="Book Antiqua"/>
          <w:sz w:val="24"/>
          <w:szCs w:val="24"/>
        </w:rPr>
        <w:t>Niejako naturalnym p</w:t>
      </w:r>
      <w:r w:rsidR="00F51979">
        <w:rPr>
          <w:rFonts w:ascii="Book Antiqua" w:hAnsi="Book Antiqua"/>
          <w:sz w:val="24"/>
          <w:szCs w:val="24"/>
        </w:rPr>
        <w:t xml:space="preserve">artnerem </w:t>
      </w:r>
      <w:r>
        <w:rPr>
          <w:rFonts w:ascii="Book Antiqua" w:hAnsi="Book Antiqua"/>
          <w:sz w:val="24"/>
          <w:szCs w:val="24"/>
        </w:rPr>
        <w:t>S</w:t>
      </w:r>
      <w:r w:rsidR="00F51979">
        <w:rPr>
          <w:rFonts w:ascii="Book Antiqua" w:hAnsi="Book Antiqua"/>
          <w:sz w:val="24"/>
          <w:szCs w:val="24"/>
        </w:rPr>
        <w:t>zpitala została także Spółdzielnia Socjalna Kobierzyn</w:t>
      </w:r>
      <w:r w:rsidR="002408AD">
        <w:rPr>
          <w:rFonts w:ascii="Book Antiqua" w:hAnsi="Book Antiqua"/>
          <w:sz w:val="24"/>
          <w:szCs w:val="24"/>
        </w:rPr>
        <w:t xml:space="preserve">  </w:t>
      </w:r>
      <w:r w:rsidR="00F51979">
        <w:rPr>
          <w:rFonts w:ascii="Book Antiqua" w:hAnsi="Book Antiqua"/>
          <w:sz w:val="24"/>
          <w:szCs w:val="24"/>
        </w:rPr>
        <w:t xml:space="preserve">założona </w:t>
      </w:r>
      <w:r w:rsidR="00F51979" w:rsidRPr="00F51979">
        <w:rPr>
          <w:rFonts w:ascii="Book Antiqua" w:hAnsi="Book Antiqua"/>
          <w:sz w:val="24"/>
          <w:szCs w:val="24"/>
        </w:rPr>
        <w:t>przez Fundację im. T. Deca oraz Stowarzyszenie na Rzecz Rozwoju Psychiatrii i Opieki Środowiskowej – dwie osoby prawne aktywnie działające na rzecz społecznej i zawodowej integracji osób chorujących psychicznie. Aktywność Spółdzielni polega na prowadzeniu przedsiębiorstwa opartego o osobistą pracę jej członków</w:t>
      </w:r>
      <w:r>
        <w:rPr>
          <w:rFonts w:ascii="Book Antiqua" w:hAnsi="Book Antiqua"/>
          <w:sz w:val="24"/>
          <w:szCs w:val="24"/>
        </w:rPr>
        <w:t xml:space="preserve"> w większości byłych pacjentów Szpitala</w:t>
      </w:r>
      <w:r w:rsidR="00F51979" w:rsidRPr="00F51979">
        <w:rPr>
          <w:rFonts w:ascii="Book Antiqua" w:hAnsi="Book Antiqua"/>
          <w:sz w:val="24"/>
          <w:szCs w:val="24"/>
        </w:rPr>
        <w:t xml:space="preserve">. </w:t>
      </w:r>
      <w:r w:rsidR="00CB5E52">
        <w:rPr>
          <w:rFonts w:ascii="Book Antiqua" w:hAnsi="Book Antiqua"/>
          <w:sz w:val="24"/>
          <w:szCs w:val="24"/>
        </w:rPr>
        <w:t>Członkowie Spółdzielni</w:t>
      </w:r>
      <w:r w:rsidR="00F51979" w:rsidRPr="00F51979">
        <w:rPr>
          <w:rFonts w:ascii="Book Antiqua" w:hAnsi="Book Antiqua"/>
          <w:sz w:val="24"/>
          <w:szCs w:val="24"/>
        </w:rPr>
        <w:t xml:space="preserve"> </w:t>
      </w:r>
      <w:r w:rsidR="00CB5E52">
        <w:rPr>
          <w:rFonts w:ascii="Book Antiqua" w:hAnsi="Book Antiqua"/>
          <w:sz w:val="24"/>
          <w:szCs w:val="24"/>
        </w:rPr>
        <w:t>utrzymują</w:t>
      </w:r>
      <w:r w:rsidR="00F51979" w:rsidRPr="00F51979">
        <w:rPr>
          <w:rFonts w:ascii="Book Antiqua" w:hAnsi="Book Antiqua"/>
          <w:sz w:val="24"/>
          <w:szCs w:val="24"/>
        </w:rPr>
        <w:t xml:space="preserve"> porządek w budynkach mieszkalnych oraz zagospodarowuje tereny zielone</w:t>
      </w:r>
      <w:r w:rsidR="00CB5E52">
        <w:rPr>
          <w:rFonts w:ascii="Book Antiqua" w:hAnsi="Book Antiqua"/>
          <w:sz w:val="24"/>
          <w:szCs w:val="24"/>
        </w:rPr>
        <w:t xml:space="preserve">, oferując </w:t>
      </w:r>
      <w:r w:rsidR="00F51979" w:rsidRPr="00F51979">
        <w:rPr>
          <w:rFonts w:ascii="Book Antiqua" w:hAnsi="Book Antiqua"/>
          <w:sz w:val="24"/>
          <w:szCs w:val="24"/>
        </w:rPr>
        <w:t xml:space="preserve">swoim klientom kompleksowe usługi w zakresie  utrzymania porządku wewnątrz budynków i wokół nich oraz konserwacji terenów zielonych (zamiatanie, zbieranie śmieci, przygotowanie pojemników ze śmieciami do wywozu, odśnieżanie, utrzymanie zimą ciągów komunikacyjnych, koszenie trawy, przycinanie żywopłotów, tworzenie i pielęgnacja rabat kwiatowych, zabezpieczanie roślin na okres zimowy). W pierwszym okresie działalności naturalnym miejscem rozpoczęcia działalności jest obszar </w:t>
      </w:r>
      <w:r>
        <w:rPr>
          <w:rFonts w:ascii="Book Antiqua" w:hAnsi="Book Antiqua"/>
          <w:sz w:val="24"/>
          <w:szCs w:val="24"/>
        </w:rPr>
        <w:t>zespołu szpitalno-parkowego w Kobierzynie</w:t>
      </w:r>
      <w:r w:rsidR="00F51979" w:rsidRPr="00F51979">
        <w:rPr>
          <w:rFonts w:ascii="Book Antiqua" w:hAnsi="Book Antiqua"/>
          <w:sz w:val="24"/>
          <w:szCs w:val="24"/>
        </w:rPr>
        <w:t>, zwłaszcza tereny osiedla mieszkaniowego. Bazując na zebranych doświadczeniach i prowadząc dalszy rozwój planowane jest poszerzanie strefy aktywności Spółdzielni.</w:t>
      </w:r>
    </w:p>
    <w:p w:rsidR="00A17B2F" w:rsidRDefault="00A17B2F" w:rsidP="00F51979">
      <w:pPr>
        <w:spacing w:line="360" w:lineRule="auto"/>
        <w:jc w:val="both"/>
        <w:rPr>
          <w:rFonts w:ascii="Book Antiqua" w:hAnsi="Book Antiqua"/>
          <w:sz w:val="24"/>
          <w:szCs w:val="24"/>
        </w:rPr>
      </w:pPr>
      <w:r>
        <w:rPr>
          <w:rFonts w:ascii="Book Antiqua" w:hAnsi="Book Antiqua"/>
          <w:sz w:val="24"/>
          <w:szCs w:val="24"/>
        </w:rPr>
        <w:lastRenderedPageBreak/>
        <w:t>Mam nadzieję, ze uda się Panu wyciągnąć z tego przydługiego tekstu coś na potrzeby portalu l</w:t>
      </w:r>
      <w:bookmarkStart w:id="0" w:name="_GoBack"/>
      <w:bookmarkEnd w:id="0"/>
      <w:r>
        <w:rPr>
          <w:rFonts w:ascii="Book Antiqua" w:hAnsi="Book Antiqua"/>
          <w:sz w:val="24"/>
          <w:szCs w:val="24"/>
        </w:rPr>
        <w:t>ovekrakow.pl</w:t>
      </w:r>
    </w:p>
    <w:p w:rsidR="00CB5E52" w:rsidRDefault="00CB5E52" w:rsidP="00F51979">
      <w:pPr>
        <w:spacing w:line="360" w:lineRule="auto"/>
        <w:jc w:val="both"/>
        <w:rPr>
          <w:rFonts w:ascii="Book Antiqua" w:hAnsi="Book Antiqua"/>
          <w:sz w:val="24"/>
          <w:szCs w:val="24"/>
        </w:rPr>
      </w:pPr>
    </w:p>
    <w:p w:rsidR="00CB5E52" w:rsidRDefault="00CB5E52" w:rsidP="00520274">
      <w:pPr>
        <w:spacing w:line="240" w:lineRule="auto"/>
        <w:jc w:val="both"/>
        <w:rPr>
          <w:rFonts w:ascii="Book Antiqua" w:hAnsi="Book Antiqua"/>
          <w:sz w:val="24"/>
          <w:szCs w:val="24"/>
        </w:rPr>
      </w:pPr>
      <w:r>
        <w:rPr>
          <w:rFonts w:ascii="Book Antiqua" w:hAnsi="Book Antiqua"/>
          <w:sz w:val="24"/>
          <w:szCs w:val="24"/>
        </w:rPr>
        <w:t>Maciej Bóbr</w:t>
      </w:r>
    </w:p>
    <w:p w:rsidR="00CB5E52" w:rsidRDefault="00CB5E52" w:rsidP="00520274">
      <w:pPr>
        <w:spacing w:line="240" w:lineRule="auto"/>
        <w:jc w:val="both"/>
        <w:rPr>
          <w:rFonts w:ascii="Book Antiqua" w:hAnsi="Book Antiqua"/>
          <w:sz w:val="24"/>
          <w:szCs w:val="24"/>
        </w:rPr>
      </w:pPr>
      <w:r>
        <w:rPr>
          <w:rFonts w:ascii="Book Antiqua" w:hAnsi="Book Antiqua"/>
          <w:sz w:val="24"/>
          <w:szCs w:val="24"/>
        </w:rPr>
        <w:t>Rzecznik Prasowy Szpitala Specjalistycznego</w:t>
      </w:r>
    </w:p>
    <w:p w:rsidR="00CB5E52" w:rsidRPr="0003090A" w:rsidRDefault="00CB5E52" w:rsidP="00520274">
      <w:pPr>
        <w:spacing w:line="240" w:lineRule="auto"/>
        <w:jc w:val="both"/>
      </w:pPr>
      <w:r>
        <w:rPr>
          <w:rFonts w:ascii="Book Antiqua" w:hAnsi="Book Antiqua"/>
          <w:sz w:val="24"/>
          <w:szCs w:val="24"/>
        </w:rPr>
        <w:t xml:space="preserve">im. dr. Józefa Babińskiego w Krakowie  </w:t>
      </w:r>
    </w:p>
    <w:sectPr w:rsidR="00CB5E52" w:rsidRPr="000309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A5" w:rsidRDefault="00A16BA5" w:rsidP="00580C45">
      <w:pPr>
        <w:spacing w:after="0" w:line="240" w:lineRule="auto"/>
      </w:pPr>
      <w:r>
        <w:separator/>
      </w:r>
    </w:p>
  </w:endnote>
  <w:endnote w:type="continuationSeparator" w:id="0">
    <w:p w:rsidR="00A16BA5" w:rsidRDefault="00A16BA5" w:rsidP="0058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93236"/>
      <w:docPartObj>
        <w:docPartGallery w:val="Page Numbers (Bottom of Page)"/>
        <w:docPartUnique/>
      </w:docPartObj>
    </w:sdtPr>
    <w:sdtEndPr/>
    <w:sdtContent>
      <w:p w:rsidR="00580C45" w:rsidRDefault="00580C45">
        <w:pPr>
          <w:pStyle w:val="Stopka"/>
          <w:jc w:val="right"/>
        </w:pPr>
        <w:r>
          <w:fldChar w:fldCharType="begin"/>
        </w:r>
        <w:r>
          <w:instrText>PAGE   \* MERGEFORMAT</w:instrText>
        </w:r>
        <w:r>
          <w:fldChar w:fldCharType="separate"/>
        </w:r>
        <w:r w:rsidR="00A17B2F">
          <w:rPr>
            <w:noProof/>
          </w:rPr>
          <w:t>6</w:t>
        </w:r>
        <w:r>
          <w:fldChar w:fldCharType="end"/>
        </w:r>
      </w:p>
    </w:sdtContent>
  </w:sdt>
  <w:p w:rsidR="00580C45" w:rsidRDefault="00580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A5" w:rsidRDefault="00A16BA5" w:rsidP="00580C45">
      <w:pPr>
        <w:spacing w:after="0" w:line="240" w:lineRule="auto"/>
      </w:pPr>
      <w:r>
        <w:separator/>
      </w:r>
    </w:p>
  </w:footnote>
  <w:footnote w:type="continuationSeparator" w:id="0">
    <w:p w:rsidR="00A16BA5" w:rsidRDefault="00A16BA5" w:rsidP="00580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8"/>
    <w:rsid w:val="002408AD"/>
    <w:rsid w:val="002C160F"/>
    <w:rsid w:val="002C1634"/>
    <w:rsid w:val="004E54EF"/>
    <w:rsid w:val="00520274"/>
    <w:rsid w:val="00580C45"/>
    <w:rsid w:val="00602F98"/>
    <w:rsid w:val="006A1FA8"/>
    <w:rsid w:val="006D6F31"/>
    <w:rsid w:val="008768A6"/>
    <w:rsid w:val="008D45C7"/>
    <w:rsid w:val="008E4D6C"/>
    <w:rsid w:val="00A16BA5"/>
    <w:rsid w:val="00A17B2F"/>
    <w:rsid w:val="00CB5E52"/>
    <w:rsid w:val="00DA2B56"/>
    <w:rsid w:val="00F51979"/>
    <w:rsid w:val="00F8753E"/>
    <w:rsid w:val="00FB3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2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F98"/>
    <w:rPr>
      <w:rFonts w:ascii="Tahoma" w:hAnsi="Tahoma" w:cs="Tahoma"/>
      <w:sz w:val="16"/>
      <w:szCs w:val="16"/>
    </w:rPr>
  </w:style>
  <w:style w:type="paragraph" w:styleId="Nagwek">
    <w:name w:val="header"/>
    <w:basedOn w:val="Normalny"/>
    <w:link w:val="NagwekZnak"/>
    <w:uiPriority w:val="99"/>
    <w:unhideWhenUsed/>
    <w:rsid w:val="00580C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C45"/>
  </w:style>
  <w:style w:type="paragraph" w:styleId="Stopka">
    <w:name w:val="footer"/>
    <w:basedOn w:val="Normalny"/>
    <w:link w:val="StopkaZnak"/>
    <w:uiPriority w:val="99"/>
    <w:unhideWhenUsed/>
    <w:rsid w:val="00580C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2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F98"/>
    <w:rPr>
      <w:rFonts w:ascii="Tahoma" w:hAnsi="Tahoma" w:cs="Tahoma"/>
      <w:sz w:val="16"/>
      <w:szCs w:val="16"/>
    </w:rPr>
  </w:style>
  <w:style w:type="paragraph" w:styleId="Nagwek">
    <w:name w:val="header"/>
    <w:basedOn w:val="Normalny"/>
    <w:link w:val="NagwekZnak"/>
    <w:uiPriority w:val="99"/>
    <w:unhideWhenUsed/>
    <w:rsid w:val="00580C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C45"/>
  </w:style>
  <w:style w:type="paragraph" w:styleId="Stopka">
    <w:name w:val="footer"/>
    <w:basedOn w:val="Normalny"/>
    <w:link w:val="StopkaZnak"/>
    <w:uiPriority w:val="99"/>
    <w:unhideWhenUsed/>
    <w:rsid w:val="00580C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10271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Bóbr</dc:creator>
  <cp:lastModifiedBy>Maciej Bóbr</cp:lastModifiedBy>
  <cp:revision>2</cp:revision>
  <cp:lastPrinted>2014-12-29T09:09:00Z</cp:lastPrinted>
  <dcterms:created xsi:type="dcterms:W3CDTF">2014-12-31T09:26:00Z</dcterms:created>
  <dcterms:modified xsi:type="dcterms:W3CDTF">2014-12-31T09:26:00Z</dcterms:modified>
</cp:coreProperties>
</file>