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AB" w:rsidRDefault="004759AB" w:rsidP="004759AB">
      <w:pPr>
        <w:jc w:val="center"/>
        <w:rPr>
          <w:b/>
        </w:rPr>
      </w:pPr>
      <w:r>
        <w:rPr>
          <w:b/>
        </w:rPr>
        <w:t>Zasady tworzenia listy oczekujących</w:t>
      </w:r>
      <w:r w:rsidR="00912310">
        <w:rPr>
          <w:b/>
        </w:rPr>
        <w:t xml:space="preserve"> na przyjęcie do Szpitala Specjalistycznego </w:t>
      </w:r>
    </w:p>
    <w:p w:rsidR="00912310" w:rsidRDefault="00912310" w:rsidP="004759AB">
      <w:pPr>
        <w:jc w:val="center"/>
        <w:rPr>
          <w:b/>
        </w:rPr>
      </w:pPr>
      <w:r>
        <w:rPr>
          <w:b/>
        </w:rPr>
        <w:t xml:space="preserve">Im. dr. Józefa Babińskiego SPZOZ w Krakowie </w:t>
      </w:r>
    </w:p>
    <w:p w:rsidR="004759AB" w:rsidRDefault="004759AB" w:rsidP="004759AB">
      <w:pPr>
        <w:jc w:val="both"/>
      </w:pPr>
      <w:r w:rsidRPr="00905289">
        <w:rPr>
          <w:b/>
        </w:rPr>
        <w:t>Na listę oczekujących wpisuje się tylko osoby, które rozpoczynają proces leczenia tj. oczekują na pierwszą wizytę.</w:t>
      </w:r>
      <w:r>
        <w:t xml:space="preserve"> Pacjentów, którzy rozpoczęli tok leczenia i mają wyznaczony przez lekarza termin kolejnej wizyty nie wpisuje się na listę oczekujących. </w:t>
      </w:r>
    </w:p>
    <w:p w:rsidR="004759AB" w:rsidRDefault="004759AB" w:rsidP="004759AB">
      <w:pPr>
        <w:jc w:val="both"/>
      </w:pPr>
      <w:r w:rsidRPr="002C20D1">
        <w:rPr>
          <w:b/>
        </w:rPr>
        <w:t>Umieszczenie pacjenta na liście oczekujących następuje w dniu zgłoszenia</w:t>
      </w:r>
      <w:r>
        <w:t xml:space="preserve">. Zgłoszenia przyjmowane są w dniach i godzinach pracy danego oddziału/poradni/zespołu leczenia środowiskowego Szpitala Babińskiego. Regułą jest rejestrowanie skierowań na listę oczekujących według kolejności zgłoszeń. </w:t>
      </w:r>
    </w:p>
    <w:p w:rsidR="004759AB" w:rsidRDefault="004759AB" w:rsidP="004759AB">
      <w:pPr>
        <w:jc w:val="both"/>
      </w:pPr>
      <w:r>
        <w:t>W  przypadku  świadczeń  opieki  zdrowotnej  udzielanych  w  oddziale  Szpitala  Babińskiego,  lekarz w szpitalu  potwierdza  kategorię  medyczną  (przypadek  pilny  lub  przypadek  stabilny),  wskazaną  na skierowaniu  wystawionym  przez  lekarza  kierującego  albo  sam  kwalifikuje  pacjenta do odpowiedniej kategorii medycznej.</w:t>
      </w:r>
    </w:p>
    <w:p w:rsidR="004759AB" w:rsidRDefault="004759AB" w:rsidP="004759AB">
      <w:pPr>
        <w:jc w:val="both"/>
      </w:pPr>
      <w:r>
        <w:t>W  przypadku  świadczeń  specjalistycznych  udzielanych  w  poradni  Szpitala  Babińskiego,  na  które wymagane  jest  skierowanie,  lekarz  bierze  pod  uwagę  kategorię  medyczną  wskazaną  na  skierowaniu wystawionym przez lekarza kierującego, jeżeli została określona.</w:t>
      </w:r>
    </w:p>
    <w:p w:rsidR="004759AB" w:rsidRDefault="004759AB" w:rsidP="004759AB">
      <w:pPr>
        <w:jc w:val="both"/>
      </w:pPr>
      <w:r>
        <w:t xml:space="preserve">Umieszczenie  pacjenta  na  liście  oczekujących  następuje  po  stwierdzeniu,  że  </w:t>
      </w:r>
      <w:r w:rsidR="00E2446E">
        <w:t xml:space="preserve">pacjent </w:t>
      </w:r>
      <w:r>
        <w:t xml:space="preserve">posiada  wymagane skierowanie na świadczenie danego rodzaju albo jest uprawniony do uzyskania świadczenia bez skierowania. </w:t>
      </w:r>
    </w:p>
    <w:p w:rsidR="004759AB" w:rsidRDefault="004759AB" w:rsidP="004759AB">
      <w:pPr>
        <w:jc w:val="both"/>
      </w:pPr>
      <w:r>
        <w:t>Skierowania z brakami, pozbawione części istotnych danych, nie mogą być przyczyną niewpisania na listę oczekujących, jednakże w takich wypadkach, jeśli brakujących danych nie można uzyskać bezpośrednio od lekarza kierującego, to na pacjencie ciąży obowiązek dostarczenia uzupełnionych danych. W  przypadku świadczeń  opieki  zdrowotnej  udzielanych  na  podstawie  skierowania  pacjent  jest zobowiązany dostarczyć do danego oddziału/poradni/zespołu leczenia środowiskowego Szpitala Babińskiego oryginał skierowania w postaci papierowej, nie później niż w terminie 14 dni roboczych  od  dnia  dokonania wpisu na listę oczekujących pod rygorem skreślenia z listy oczekujących.</w:t>
      </w:r>
    </w:p>
    <w:p w:rsidR="004759AB" w:rsidRDefault="004759AB" w:rsidP="004759AB">
      <w:pPr>
        <w:jc w:val="both"/>
      </w:pPr>
      <w:r w:rsidRPr="00782B3F">
        <w:rPr>
          <w:b/>
        </w:rPr>
        <w:t>Listy oczekujących prowadzone są w sposób zapewniający poszanowanie zasady sprawiedliwego równego, niedyskryminującego i przejrzystego dostępu do świadczeń opieki zdrowotnej</w:t>
      </w:r>
      <w:r>
        <w:t xml:space="preserve"> </w:t>
      </w:r>
      <w:r w:rsidRPr="00782B3F">
        <w:rPr>
          <w:b/>
        </w:rPr>
        <w:t>oraz zgodnie z kryteriami medycznymi określonymi w przepisach rozporządzenia Ministra Zdrowia z dnia 26 września 2005 r.</w:t>
      </w:r>
      <w:r>
        <w:t xml:space="preserve">  w  sprawie  kryteriów  medycznych,  jakimi  powinni  kierować  się  świadczeniodawcy, umieszczając świadczeniobiorców na listach oczekujących na udzielenie świadczenia opieki zdrowotnej. </w:t>
      </w:r>
    </w:p>
    <w:p w:rsidR="004759AB" w:rsidRDefault="004759AB" w:rsidP="004759AB">
      <w:pPr>
        <w:jc w:val="both"/>
        <w:rPr>
          <w:b/>
        </w:rPr>
      </w:pPr>
      <w:r w:rsidRPr="00782B3F">
        <w:rPr>
          <w:b/>
        </w:rPr>
        <w:t xml:space="preserve">Dla pacjentów objętych diagnostyką mającą na celu rozpoznanie nowotworu złośliwego lub leczeniem mającym na  celu  wyleczenie  tego  nowotworu  Poradnia  Neurologiczna  Szpitala  Babińskiego prowadzi odrębną listę oczekujących za pomocą aplikacji dostępnej na stronie internetowej NFZ. </w:t>
      </w:r>
    </w:p>
    <w:p w:rsidR="004759AB" w:rsidRPr="0040745E" w:rsidRDefault="004759AB" w:rsidP="004759AB">
      <w:pPr>
        <w:jc w:val="both"/>
      </w:pPr>
      <w:r w:rsidRPr="0040745E">
        <w:rPr>
          <w:b/>
        </w:rPr>
        <w:t>Na listach oczekujących poza kolejnością są umieszczani pacjenci posiadające takie prawo</w:t>
      </w:r>
      <w:r w:rsidRPr="0040745E">
        <w:t xml:space="preserve">, to jest: pacjenci w stanie nagłym, Zasłużeni Honorowi Dawcy Krwi lub Zasłużeni Dawcy Przeszczepu, inwalidzi </w:t>
      </w:r>
      <w:r w:rsidRPr="0040745E">
        <w:lastRenderedPageBreak/>
        <w:t xml:space="preserve">wojenni i wojskowi, kombatanci (także osoby represjonowane), uprawnieni żołnierze i pracownicy, w zakresie leczenia urazów i chorób nabytych podczas wykonywania zadań poza granicami państwa, weterani poszkodowani w zakresie leczenia urazów i chorób nabytych podczas wykonywania zadań poza granicami państwa. </w:t>
      </w:r>
    </w:p>
    <w:p w:rsidR="004759AB" w:rsidRPr="0040745E" w:rsidRDefault="004759AB" w:rsidP="004759AB">
      <w:pPr>
        <w:tabs>
          <w:tab w:val="left" w:pos="2552"/>
        </w:tabs>
        <w:jc w:val="both"/>
        <w:rPr>
          <w:b/>
        </w:rPr>
      </w:pPr>
      <w:r w:rsidRPr="0040745E">
        <w:rPr>
          <w:b/>
        </w:rPr>
        <w:t xml:space="preserve">Planowany termin udzielenia świadczenia opieki zdrowotnej wyznaczany jest poprzez wskazanie konkretnej daty. Szpital Babińskiego ma obowiązek poinformowania pacjenta na piśmie o ustalonym terminie udzielenia świadczenia oraz uzasadnić przyczyny wyboru tego terminu. </w:t>
      </w:r>
      <w:bookmarkStart w:id="0" w:name="_GoBack"/>
      <w:bookmarkEnd w:id="0"/>
    </w:p>
    <w:p w:rsidR="004759AB" w:rsidRDefault="004759AB" w:rsidP="004759AB">
      <w:pPr>
        <w:jc w:val="center"/>
        <w:rPr>
          <w:b/>
        </w:rPr>
      </w:pPr>
      <w:r>
        <w:rPr>
          <w:b/>
        </w:rPr>
        <w:t>Obowiązki pacjenta</w:t>
      </w:r>
    </w:p>
    <w:p w:rsidR="004759AB" w:rsidRPr="0040745E" w:rsidRDefault="004759AB" w:rsidP="004759AB">
      <w:pPr>
        <w:jc w:val="both"/>
        <w:rPr>
          <w:b/>
        </w:rPr>
      </w:pPr>
      <w:r w:rsidRPr="0040745E">
        <w:rPr>
          <w:b/>
        </w:rPr>
        <w:t xml:space="preserve">Podczas rejestracji oraz w dniu zgłoszenia pacjent powinien mieć przy sobie dokument potwierdzający tożsamość wraz z numerem PESEL. </w:t>
      </w:r>
    </w:p>
    <w:p w:rsidR="004759AB" w:rsidRPr="00965BD4" w:rsidRDefault="004759AB" w:rsidP="004759AB">
      <w:pPr>
        <w:jc w:val="both"/>
        <w:rPr>
          <w:b/>
        </w:rPr>
      </w:pPr>
      <w:r w:rsidRPr="00965BD4">
        <w:rPr>
          <w:b/>
        </w:rPr>
        <w:t>Pacjent, który nie może stawić się w P</w:t>
      </w:r>
      <w:r w:rsidR="00E2446E">
        <w:rPr>
          <w:b/>
        </w:rPr>
        <w:t xml:space="preserve">oradni </w:t>
      </w:r>
      <w:r w:rsidRPr="00965BD4">
        <w:rPr>
          <w:b/>
        </w:rPr>
        <w:t>Z</w:t>
      </w:r>
      <w:r w:rsidR="00E2446E">
        <w:rPr>
          <w:b/>
        </w:rPr>
        <w:t>drowia psychicznego</w:t>
      </w:r>
      <w:r w:rsidRPr="00965BD4">
        <w:rPr>
          <w:b/>
        </w:rPr>
        <w:t>, P</w:t>
      </w:r>
      <w:r w:rsidR="00E2446E">
        <w:rPr>
          <w:b/>
        </w:rPr>
        <w:t xml:space="preserve">oradni </w:t>
      </w:r>
      <w:r w:rsidR="00E2446E" w:rsidRPr="00965BD4">
        <w:rPr>
          <w:b/>
        </w:rPr>
        <w:t>N</w:t>
      </w:r>
      <w:r w:rsidR="00E2446E">
        <w:rPr>
          <w:b/>
        </w:rPr>
        <w:t xml:space="preserve">eurologicznej </w:t>
      </w:r>
      <w:r w:rsidRPr="00965BD4">
        <w:rPr>
          <w:b/>
        </w:rPr>
        <w:t xml:space="preserve"> lub Z</w:t>
      </w:r>
      <w:r w:rsidR="00E2446E">
        <w:rPr>
          <w:b/>
        </w:rPr>
        <w:t xml:space="preserve">espole </w:t>
      </w:r>
      <w:r w:rsidRPr="00965BD4">
        <w:rPr>
          <w:b/>
        </w:rPr>
        <w:t>L</w:t>
      </w:r>
      <w:r w:rsidR="00E2446E">
        <w:rPr>
          <w:b/>
        </w:rPr>
        <w:t xml:space="preserve">eczenia Środowiskowego </w:t>
      </w:r>
      <w:r w:rsidRPr="00965BD4">
        <w:rPr>
          <w:b/>
        </w:rPr>
        <w:t xml:space="preserve">lub </w:t>
      </w:r>
      <w:r w:rsidR="00E2446E">
        <w:rPr>
          <w:b/>
        </w:rPr>
        <w:t xml:space="preserve">który </w:t>
      </w:r>
      <w:r w:rsidRPr="00965BD4">
        <w:rPr>
          <w:b/>
        </w:rPr>
        <w:t xml:space="preserve">zrezygnował ze świadczenia opieki  zdrowotnej jest obowiązany niezwłocznie powiadomić o tym Szpital Babińskiego. </w:t>
      </w:r>
    </w:p>
    <w:p w:rsidR="004759AB" w:rsidRPr="00965BD4" w:rsidRDefault="004759AB" w:rsidP="004759AB">
      <w:pPr>
        <w:jc w:val="both"/>
        <w:rPr>
          <w:b/>
        </w:rPr>
      </w:pPr>
      <w:r w:rsidRPr="00965BD4">
        <w:rPr>
          <w:b/>
        </w:rPr>
        <w:t>Pacjent powinien także powiadomić Szpital Babińskiego o wszelkich zmianach</w:t>
      </w:r>
      <w:r>
        <w:t xml:space="preserve"> adresu, numeru telefonu, adresu poczty elektronicznej, które podał przy wpisywaniu się na listę oczekujących. </w:t>
      </w:r>
      <w:r w:rsidRPr="00965BD4">
        <w:rPr>
          <w:b/>
        </w:rPr>
        <w:t xml:space="preserve">Brak aktualnych informacji utrudni lub uniemożliwi kontakt z pacjentem, w celu np. powiadomienia o zmianie planowanego terminu udzielenia świadczenia. </w:t>
      </w:r>
    </w:p>
    <w:p w:rsidR="004759AB" w:rsidRPr="00E2446E" w:rsidRDefault="004759AB" w:rsidP="004759AB">
      <w:pPr>
        <w:jc w:val="both"/>
        <w:rPr>
          <w:b/>
        </w:rPr>
      </w:pPr>
      <w:r w:rsidRPr="00E2446E">
        <w:rPr>
          <w:b/>
        </w:rPr>
        <w:t>Jeżeli pacjent nie stawi się w Szpitalu Babińskiego w wyznaczonym dniu bez powiadomienia</w:t>
      </w:r>
      <w:r w:rsidRPr="00E2446E">
        <w:t xml:space="preserve">, </w:t>
      </w:r>
      <w:r w:rsidRPr="00E2446E">
        <w:rPr>
          <w:b/>
        </w:rPr>
        <w:t>zostaje skreślony z listy oczekujących.</w:t>
      </w:r>
    </w:p>
    <w:p w:rsidR="004759AB" w:rsidRPr="00D3211F" w:rsidRDefault="004759AB" w:rsidP="004759AB">
      <w:pPr>
        <w:jc w:val="center"/>
        <w:rPr>
          <w:b/>
        </w:rPr>
      </w:pPr>
      <w:r w:rsidRPr="00D3211F">
        <w:rPr>
          <w:b/>
        </w:rPr>
        <w:t>Korekta terminu udzielenia świadczenia z powodu zmiany stanu</w:t>
      </w:r>
    </w:p>
    <w:p w:rsidR="004759AB" w:rsidRDefault="004759AB" w:rsidP="004759AB">
      <w:pPr>
        <w:jc w:val="both"/>
      </w:pPr>
      <w:r w:rsidRPr="002C20D1">
        <w:t>W  razie  zmiany  stanu  zdrowia  pacjenta,  wskazującej  na  potrzebę  udzielenia  świadczenia w terminie wcześniejszym niż pierwotnie ustalony, pacjent informuje właściwy oddział/poradnię/zespół leczenia środowiskowego Szpitala Babińskiego, który/-</w:t>
      </w:r>
      <w:proofErr w:type="spellStart"/>
      <w:r w:rsidRPr="002C20D1">
        <w:t>ra</w:t>
      </w:r>
      <w:proofErr w:type="spellEnd"/>
      <w:r w:rsidRPr="002C20D1">
        <w:t>, jeśli wynika to z</w:t>
      </w:r>
      <w:r>
        <w:t xml:space="preserve"> </w:t>
      </w:r>
      <w:r w:rsidRPr="002C20D1">
        <w:t>kryteriów medycznych, koryguje odpowiednio termin udzielenia świadczenia i niezwłocznie informuje pacjenta o nowym terminie. Podstawą przesunięcia na liście jest zaświadczenie lekarskie, adnotacja lekarza kierującego na skierowaniu lub osobista kwalifikacja  przez  lekarza  oddziału/poradni/zespołu  leczenia  środowiskowego  Szpitala  Babińskiego   (w</w:t>
      </w:r>
      <w:r>
        <w:t xml:space="preserve"> </w:t>
      </w:r>
      <w:r w:rsidRPr="002C20D1">
        <w:t>przypadku kiedy pacjent zgłosi się osobiście)</w:t>
      </w:r>
      <w:r>
        <w:t>.</w:t>
      </w:r>
    </w:p>
    <w:p w:rsidR="004759AB" w:rsidRPr="00B4705D" w:rsidRDefault="004759AB" w:rsidP="004759AB">
      <w:pPr>
        <w:jc w:val="center"/>
        <w:rPr>
          <w:b/>
        </w:rPr>
      </w:pPr>
      <w:r w:rsidRPr="00B4705D">
        <w:rPr>
          <w:b/>
        </w:rPr>
        <w:t>Zmiana terminu udzielenia świadczenia opieki zdrowotne</w:t>
      </w:r>
    </w:p>
    <w:p w:rsidR="004759AB" w:rsidRPr="00393672" w:rsidRDefault="004759AB" w:rsidP="004759AB">
      <w:pPr>
        <w:jc w:val="both"/>
        <w:rPr>
          <w:u w:val="single"/>
        </w:rPr>
      </w:pPr>
      <w:r w:rsidRPr="00393672">
        <w:rPr>
          <w:u w:val="single"/>
        </w:rPr>
        <w:t xml:space="preserve">Zmiana terminu z przyczyn leżących po stronie Szpitala Babińskiego. </w:t>
      </w:r>
    </w:p>
    <w:p w:rsidR="004759AB" w:rsidRDefault="004759AB" w:rsidP="004759AB">
      <w:pPr>
        <w:jc w:val="both"/>
      </w:pPr>
      <w:r>
        <w:t>W razie wystąpienia okoliczności, których nie można było przewidzieć w chwili ustalania terminu udzielenia świadczenia opieki zdrowotnej, a które uniemożliwiają zachowanie terminu wynikającego z listy oczekujących, właściwy oddział/poradnia/zespół leczenia środowiskowego Szpitala Babińskiego jest zobowiązana poinformować o tym fakcie pacjenta, w każdy dostępny sposób, podając przyczynę zmiany oraz nowy termin udzielenia świadczenia opieki zdrowotnej. Dotyczy to również przypadku zmiany terminu udzielenia świadczenia opieki zdrowotnej na wcześniejszy. Data i przyczyna  zmiany  terminu podlega odnotowaniu na liście oczekujących.</w:t>
      </w:r>
    </w:p>
    <w:p w:rsidR="00E2446E" w:rsidRDefault="00E2446E" w:rsidP="004759AB">
      <w:pPr>
        <w:jc w:val="both"/>
        <w:rPr>
          <w:u w:val="single"/>
        </w:rPr>
      </w:pPr>
    </w:p>
    <w:p w:rsidR="004759AB" w:rsidRPr="00393672" w:rsidRDefault="004759AB" w:rsidP="004759AB">
      <w:pPr>
        <w:jc w:val="both"/>
        <w:rPr>
          <w:u w:val="single"/>
        </w:rPr>
      </w:pPr>
      <w:r w:rsidRPr="00393672">
        <w:rPr>
          <w:u w:val="single"/>
        </w:rPr>
        <w:lastRenderedPageBreak/>
        <w:t>Zmiana terminu z przyczyn leżących po stronie pacjenta.</w:t>
      </w:r>
    </w:p>
    <w:p w:rsidR="004759AB" w:rsidRDefault="004759AB" w:rsidP="004759AB">
      <w:pPr>
        <w:jc w:val="both"/>
      </w:pPr>
      <w:r>
        <w:t>W  przypadku,  gdy  pacjent  nie  może  stawić  się  w  Szpitalu  Babińskiego  w  wyznaczonym  terminie z powodów osobistych (np. urlop, pobyt w sanatorium) lub medycznych (np. konieczność wykonania w tym  czasie  innych  świadczeń  opieki  zdrowotnej),  lub  gdy  zrezygnował  ze  świadczenia,  jest  on zobowiązany  niezwłocznie  powiadomić  o  tym  właściwy  oddział/poradnię/zespół  leczenia środowiskowego Szpital a Babińskiego. Na liście oczekujących dokonuje się zmiany planowanego terminu udzielenia świadczenia opieki zdrowotnej oraz wpisuje się przyczynę tej zmiany.</w:t>
      </w:r>
    </w:p>
    <w:p w:rsidR="004759AB" w:rsidRPr="00393672" w:rsidRDefault="004759AB" w:rsidP="004759AB">
      <w:pPr>
        <w:jc w:val="center"/>
        <w:rPr>
          <w:b/>
        </w:rPr>
      </w:pPr>
      <w:r w:rsidRPr="00393672">
        <w:rPr>
          <w:b/>
        </w:rPr>
        <w:t>Skreślenie z listy oczekujących</w:t>
      </w:r>
    </w:p>
    <w:p w:rsidR="004759AB" w:rsidRDefault="004759AB" w:rsidP="004759AB">
      <w:pPr>
        <w:jc w:val="both"/>
      </w:pPr>
      <w:r>
        <w:t>Przyczynami skreślenia z listy oczekujących są: wykonanie świadczenia przez  oddział/poradnię/zespół  leczenia  środowiskowego  Szpitala Babińskiego, powiadomienie przez pacjenta o rezygnacji z oczekiwania,  zaprzestanie  wykonywania  świadczenia  danego  rodzaju  przez  oddział/poradnię/zespół leczenia środowiskowego Szpitala Babińskiego, przeniesienie pacjenta  wpisanego  na  listę  oczekujących  na  inną  listę  oczekujących  przez oddział/poradnię/zespół leczenia środowiskowego Szpitala Babińskiego, zgon osoby wpisanej na listę oczekujących, potwierdzona przez NFZ informacja, że osoba znajduje się na liście oczekujących na to samo świadczenie u innego świadczeniodawcy,</w:t>
      </w:r>
    </w:p>
    <w:p w:rsidR="004759AB" w:rsidRPr="00393672" w:rsidRDefault="004759AB" w:rsidP="004759AB">
      <w:pPr>
        <w:jc w:val="center"/>
        <w:rPr>
          <w:b/>
        </w:rPr>
      </w:pPr>
      <w:r w:rsidRPr="00393672">
        <w:rPr>
          <w:b/>
        </w:rPr>
        <w:t>Przywrócenie na listę oczekujących</w:t>
      </w:r>
    </w:p>
    <w:p w:rsidR="004759AB" w:rsidRDefault="004759AB" w:rsidP="004759AB">
      <w:pPr>
        <w:jc w:val="both"/>
      </w:pPr>
      <w:r>
        <w:t>W przypadku niezgłoszenia się na ustalony termin udzielenia świadczenia, pacjent podlega skreśleniu z listy oczekujących, chyba że uprawdopodobni, że niezgłoszenie się nastąpiło z powodu siły wyższej.</w:t>
      </w:r>
    </w:p>
    <w:p w:rsidR="004759AB" w:rsidRDefault="004759AB" w:rsidP="004759AB">
      <w:pPr>
        <w:jc w:val="both"/>
      </w:pPr>
      <w:r>
        <w:t>Wniosek o przywrócenie na listę oczekujących pacjent jest obowiązany zgłosić niezwłocznie, nie później niż w terminie 7 dni od dnia ustania przyczyny niezgłoszenia się na ustalony termin udzielenia świadczenia. W  przypadku  przywrócenia  na  listę  oczekujących  Szpital  Babińskiego  ustala  kolejność  przyjęć  z uwzględnieniem daty zgłoszenia się pacjenta.</w:t>
      </w:r>
    </w:p>
    <w:p w:rsidR="004759AB" w:rsidRPr="0009320C" w:rsidRDefault="004759AB" w:rsidP="004759AB">
      <w:pPr>
        <w:jc w:val="center"/>
        <w:rPr>
          <w:b/>
        </w:rPr>
      </w:pPr>
      <w:r w:rsidRPr="0009320C">
        <w:rPr>
          <w:b/>
        </w:rPr>
        <w:t>Zapełnianie zwolnionych terminów realizacji świadczeń</w:t>
      </w:r>
    </w:p>
    <w:p w:rsidR="004759AB" w:rsidRDefault="004759AB" w:rsidP="004759AB">
      <w:pPr>
        <w:jc w:val="both"/>
      </w:pPr>
      <w:r>
        <w:t>Wolne terminy udzielania świadczeń opieki zdrowotnej, niezależnie od przyczyny ich powstania, przeznacza się na przyspieszenie terminów realizacji świadczeń dla pacjentów, którzy wyrażą zgodę na zmianę terminu, po telefonicznym zawiadomieniu ich o takiej możliwości. Zawiadomienia są kierowane przede wszystkim do osób kolejnych na liście oczekujących, czyli pacjentów z późniejszym terminem udzielenia świadczenia opieki zdrowotnej.</w:t>
      </w:r>
    </w:p>
    <w:p w:rsidR="006060AE" w:rsidRDefault="006060AE"/>
    <w:sectPr w:rsidR="00606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F"/>
    <w:rsid w:val="0003640B"/>
    <w:rsid w:val="004759AB"/>
    <w:rsid w:val="005B64EF"/>
    <w:rsid w:val="005F416D"/>
    <w:rsid w:val="006060AE"/>
    <w:rsid w:val="00912310"/>
    <w:rsid w:val="00BA3ED7"/>
    <w:rsid w:val="00D151C8"/>
    <w:rsid w:val="00D55E30"/>
    <w:rsid w:val="00E04E4D"/>
    <w:rsid w:val="00E24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2446E"/>
    <w:rPr>
      <w:sz w:val="16"/>
      <w:szCs w:val="16"/>
    </w:rPr>
  </w:style>
  <w:style w:type="paragraph" w:styleId="Tekstkomentarza">
    <w:name w:val="annotation text"/>
    <w:basedOn w:val="Normalny"/>
    <w:link w:val="TekstkomentarzaZnak"/>
    <w:uiPriority w:val="99"/>
    <w:semiHidden/>
    <w:unhideWhenUsed/>
    <w:rsid w:val="00E244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46E"/>
    <w:rPr>
      <w:sz w:val="20"/>
      <w:szCs w:val="20"/>
    </w:rPr>
  </w:style>
  <w:style w:type="paragraph" w:styleId="Tematkomentarza">
    <w:name w:val="annotation subject"/>
    <w:basedOn w:val="Tekstkomentarza"/>
    <w:next w:val="Tekstkomentarza"/>
    <w:link w:val="TematkomentarzaZnak"/>
    <w:uiPriority w:val="99"/>
    <w:semiHidden/>
    <w:unhideWhenUsed/>
    <w:rsid w:val="00E2446E"/>
    <w:rPr>
      <w:b/>
      <w:bCs/>
    </w:rPr>
  </w:style>
  <w:style w:type="character" w:customStyle="1" w:styleId="TematkomentarzaZnak">
    <w:name w:val="Temat komentarza Znak"/>
    <w:basedOn w:val="TekstkomentarzaZnak"/>
    <w:link w:val="Tematkomentarza"/>
    <w:uiPriority w:val="99"/>
    <w:semiHidden/>
    <w:rsid w:val="00E2446E"/>
    <w:rPr>
      <w:b/>
      <w:bCs/>
      <w:sz w:val="20"/>
      <w:szCs w:val="20"/>
    </w:rPr>
  </w:style>
  <w:style w:type="paragraph" w:styleId="Tekstdymka">
    <w:name w:val="Balloon Text"/>
    <w:basedOn w:val="Normalny"/>
    <w:link w:val="TekstdymkaZnak"/>
    <w:uiPriority w:val="99"/>
    <w:semiHidden/>
    <w:unhideWhenUsed/>
    <w:rsid w:val="00E244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2446E"/>
    <w:rPr>
      <w:sz w:val="16"/>
      <w:szCs w:val="16"/>
    </w:rPr>
  </w:style>
  <w:style w:type="paragraph" w:styleId="Tekstkomentarza">
    <w:name w:val="annotation text"/>
    <w:basedOn w:val="Normalny"/>
    <w:link w:val="TekstkomentarzaZnak"/>
    <w:uiPriority w:val="99"/>
    <w:semiHidden/>
    <w:unhideWhenUsed/>
    <w:rsid w:val="00E244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46E"/>
    <w:rPr>
      <w:sz w:val="20"/>
      <w:szCs w:val="20"/>
    </w:rPr>
  </w:style>
  <w:style w:type="paragraph" w:styleId="Tematkomentarza">
    <w:name w:val="annotation subject"/>
    <w:basedOn w:val="Tekstkomentarza"/>
    <w:next w:val="Tekstkomentarza"/>
    <w:link w:val="TematkomentarzaZnak"/>
    <w:uiPriority w:val="99"/>
    <w:semiHidden/>
    <w:unhideWhenUsed/>
    <w:rsid w:val="00E2446E"/>
    <w:rPr>
      <w:b/>
      <w:bCs/>
    </w:rPr>
  </w:style>
  <w:style w:type="character" w:customStyle="1" w:styleId="TematkomentarzaZnak">
    <w:name w:val="Temat komentarza Znak"/>
    <w:basedOn w:val="TekstkomentarzaZnak"/>
    <w:link w:val="Tematkomentarza"/>
    <w:uiPriority w:val="99"/>
    <w:semiHidden/>
    <w:rsid w:val="00E2446E"/>
    <w:rPr>
      <w:b/>
      <w:bCs/>
      <w:sz w:val="20"/>
      <w:szCs w:val="20"/>
    </w:rPr>
  </w:style>
  <w:style w:type="paragraph" w:styleId="Tekstdymka">
    <w:name w:val="Balloon Text"/>
    <w:basedOn w:val="Normalny"/>
    <w:link w:val="TekstdymkaZnak"/>
    <w:uiPriority w:val="99"/>
    <w:semiHidden/>
    <w:unhideWhenUsed/>
    <w:rsid w:val="00E244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3DBD-10BF-43C3-8223-644FB535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7293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Bóbr</dc:creator>
  <cp:lastModifiedBy>Maciej Bóbr</cp:lastModifiedBy>
  <cp:revision>2</cp:revision>
  <dcterms:created xsi:type="dcterms:W3CDTF">2016-07-22T08:26:00Z</dcterms:created>
  <dcterms:modified xsi:type="dcterms:W3CDTF">2016-07-22T08:26:00Z</dcterms:modified>
</cp:coreProperties>
</file>